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30" w:rsidRDefault="002C7330" w:rsidP="004533EE">
      <w:pPr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Horse Sport Ireland</w:t>
      </w:r>
    </w:p>
    <w:p w:rsidR="002C7330" w:rsidRDefault="002C7330" w:rsidP="004C103C">
      <w:pPr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 xml:space="preserve">Missing Child </w:t>
      </w:r>
      <w:r w:rsidR="005917E1">
        <w:rPr>
          <w:b/>
          <w:color w:val="385623" w:themeColor="accent6" w:themeShade="80"/>
        </w:rPr>
        <w:t>Policy - Equestrian Sports</w:t>
      </w:r>
    </w:p>
    <w:p w:rsidR="004C103C" w:rsidRPr="004C103C" w:rsidRDefault="004C103C" w:rsidP="004C103C">
      <w:pPr>
        <w:jc w:val="center"/>
        <w:rPr>
          <w:b/>
          <w:color w:val="385623" w:themeColor="accent6" w:themeShade="80"/>
        </w:rPr>
      </w:pPr>
    </w:p>
    <w:p w:rsidR="004533EE" w:rsidRPr="00647ACB" w:rsidRDefault="004533EE">
      <w:pPr>
        <w:rPr>
          <w:b/>
          <w:i/>
          <w:color w:val="385623" w:themeColor="accent6" w:themeShade="80"/>
          <w:sz w:val="20"/>
        </w:rPr>
      </w:pPr>
      <w:r w:rsidRPr="00647ACB">
        <w:rPr>
          <w:b/>
          <w:i/>
          <w:color w:val="385623" w:themeColor="accent6" w:themeShade="80"/>
          <w:sz w:val="20"/>
        </w:rPr>
        <w:t xml:space="preserve">Guidelines for missing child at </w:t>
      </w:r>
      <w:r w:rsidR="00ED3412" w:rsidRPr="00647ACB">
        <w:rPr>
          <w:b/>
          <w:i/>
          <w:color w:val="385623" w:themeColor="accent6" w:themeShade="80"/>
          <w:sz w:val="20"/>
        </w:rPr>
        <w:t>an Equestrian Sports Event:</w:t>
      </w:r>
    </w:p>
    <w:p w:rsidR="004533EE" w:rsidRPr="00647ACB" w:rsidRDefault="004533EE" w:rsidP="002C7330">
      <w:pPr>
        <w:spacing w:line="360" w:lineRule="auto"/>
        <w:rPr>
          <w:sz w:val="20"/>
        </w:rPr>
      </w:pPr>
      <w:r w:rsidRPr="00647ACB">
        <w:rPr>
          <w:sz w:val="20"/>
        </w:rPr>
        <w:t>If a child goes missing during an event, the following procedure will apply:</w:t>
      </w:r>
    </w:p>
    <w:p w:rsidR="004533EE" w:rsidRPr="00647ACB" w:rsidRDefault="004533EE" w:rsidP="002C733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Report the incident to the Event Director</w:t>
      </w:r>
      <w:r w:rsidR="00ED3412" w:rsidRPr="00647ACB">
        <w:rPr>
          <w:sz w:val="20"/>
        </w:rPr>
        <w:t>/Show Secretary</w:t>
      </w:r>
      <w:r w:rsidRPr="00647ACB">
        <w:rPr>
          <w:sz w:val="20"/>
        </w:rPr>
        <w:t xml:space="preserve"> and/or Designated Safety Officer</w:t>
      </w:r>
      <w:r w:rsidR="00647ACB">
        <w:rPr>
          <w:sz w:val="20"/>
        </w:rPr>
        <w:t>.</w:t>
      </w:r>
    </w:p>
    <w:p w:rsidR="004533EE" w:rsidRPr="00647ACB" w:rsidRDefault="004533EE" w:rsidP="002C733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 xml:space="preserve">Ensure that all other children continue to be supervised appropriately (if applicable), while a search for the child concerned is carried out. </w:t>
      </w:r>
    </w:p>
    <w:p w:rsidR="004533EE" w:rsidRDefault="00ED3412" w:rsidP="002C733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Organise</w:t>
      </w:r>
      <w:r w:rsidR="004533EE" w:rsidRPr="00647ACB">
        <w:rPr>
          <w:sz w:val="20"/>
        </w:rPr>
        <w:t xml:space="preserve"> the remaining available responsible adults to conduct a search of the surrounding area</w:t>
      </w:r>
      <w:r w:rsidRPr="00647ACB">
        <w:rPr>
          <w:sz w:val="20"/>
        </w:rPr>
        <w:t>,</w:t>
      </w:r>
      <w:r w:rsidR="004533EE" w:rsidRPr="00647ACB">
        <w:rPr>
          <w:sz w:val="20"/>
        </w:rPr>
        <w:t xml:space="preserve"> allocating each </w:t>
      </w:r>
      <w:r w:rsidR="00647ACB" w:rsidRPr="00647ACB">
        <w:rPr>
          <w:sz w:val="20"/>
        </w:rPr>
        <w:t>individual/team</w:t>
      </w:r>
      <w:r w:rsidR="004533EE" w:rsidRPr="00647ACB">
        <w:rPr>
          <w:sz w:val="20"/>
        </w:rPr>
        <w:t xml:space="preserve"> to a specific area. </w:t>
      </w:r>
    </w:p>
    <w:p w:rsidR="003C7ACB" w:rsidRPr="003C7ACB" w:rsidRDefault="003C7ACB" w:rsidP="003C7ACB">
      <w:pPr>
        <w:spacing w:line="360" w:lineRule="auto"/>
        <w:ind w:left="360"/>
        <w:rPr>
          <w:b/>
          <w:sz w:val="20"/>
        </w:rPr>
      </w:pPr>
      <w:r w:rsidRPr="003C7ACB">
        <w:rPr>
          <w:b/>
          <w:color w:val="385623" w:themeColor="accent6" w:themeShade="80"/>
          <w:sz w:val="20"/>
        </w:rPr>
        <w:t xml:space="preserve">NB: </w:t>
      </w:r>
      <w:r w:rsidRPr="003C7ACB">
        <w:rPr>
          <w:b/>
          <w:sz w:val="20"/>
        </w:rPr>
        <w:t xml:space="preserve">Never send other underage people to assist in the search for a missing child. </w:t>
      </w:r>
    </w:p>
    <w:p w:rsidR="00647ACB" w:rsidRDefault="004533EE" w:rsidP="00647ACB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Request all those searching</w:t>
      </w:r>
      <w:r w:rsidR="00ED3412" w:rsidRPr="00647ACB">
        <w:rPr>
          <w:sz w:val="20"/>
        </w:rPr>
        <w:t xml:space="preserve"> to</w:t>
      </w:r>
      <w:r w:rsidRPr="00647ACB">
        <w:rPr>
          <w:sz w:val="20"/>
        </w:rPr>
        <w:t xml:space="preserve"> report back </w:t>
      </w:r>
      <w:r w:rsidR="00ED3412" w:rsidRPr="00647ACB">
        <w:rPr>
          <w:sz w:val="20"/>
        </w:rPr>
        <w:t xml:space="preserve">within a short, specified time. </w:t>
      </w:r>
      <w:r w:rsidRPr="00647ACB">
        <w:rPr>
          <w:sz w:val="20"/>
        </w:rPr>
        <w:t xml:space="preserve">Ensure those involved in the search have </w:t>
      </w:r>
      <w:r w:rsidR="00647ACB" w:rsidRPr="00647ACB">
        <w:rPr>
          <w:sz w:val="20"/>
        </w:rPr>
        <w:t xml:space="preserve">a </w:t>
      </w:r>
      <w:r w:rsidRPr="00647ACB">
        <w:rPr>
          <w:sz w:val="20"/>
        </w:rPr>
        <w:t>contact phone num</w:t>
      </w:r>
      <w:r w:rsidR="00647ACB" w:rsidRPr="00647ACB">
        <w:rPr>
          <w:sz w:val="20"/>
        </w:rPr>
        <w:t>ber</w:t>
      </w:r>
      <w:r w:rsidRPr="00647ACB">
        <w:rPr>
          <w:sz w:val="20"/>
        </w:rPr>
        <w:t xml:space="preserve"> for </w:t>
      </w:r>
      <w:r w:rsidR="00647ACB" w:rsidRPr="00647ACB">
        <w:rPr>
          <w:sz w:val="20"/>
        </w:rPr>
        <w:t xml:space="preserve">the search co-ordinator, i.e. the Event Director/Show Secretary or Designated Safety Officer. Reports from individual/teams in their specific area should go directly to the search </w:t>
      </w:r>
      <w:r w:rsidR="00647ACB">
        <w:rPr>
          <w:sz w:val="20"/>
        </w:rPr>
        <w:t xml:space="preserve">co-ordinator who can update other parties in the search. </w:t>
      </w:r>
    </w:p>
    <w:p w:rsidR="00647ACB" w:rsidRPr="00647ACB" w:rsidRDefault="00647ACB" w:rsidP="00647ACB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 xml:space="preserve">Where applicable, ask the Event Director/Show Secretary or Designated Safety Officer to announce over the PA system for the child to come to a designated safe area, e.g. Judges Box. </w:t>
      </w:r>
      <w:r w:rsidR="003C7ACB">
        <w:rPr>
          <w:b/>
          <w:sz w:val="20"/>
        </w:rPr>
        <w:t>Try and avoid</w:t>
      </w:r>
      <w:r w:rsidRPr="00647ACB">
        <w:rPr>
          <w:b/>
          <w:sz w:val="20"/>
        </w:rPr>
        <w:t xml:space="preserve"> </w:t>
      </w:r>
      <w:r w:rsidR="003C7ACB">
        <w:rPr>
          <w:b/>
          <w:sz w:val="20"/>
        </w:rPr>
        <w:t>announcing directly</w:t>
      </w:r>
      <w:r w:rsidRPr="00647ACB">
        <w:rPr>
          <w:b/>
          <w:sz w:val="20"/>
        </w:rPr>
        <w:t xml:space="preserve"> that a child is missing over a PA </w:t>
      </w:r>
      <w:r w:rsidR="003C7ACB" w:rsidRPr="00647ACB">
        <w:rPr>
          <w:b/>
          <w:sz w:val="20"/>
        </w:rPr>
        <w:t>system</w:t>
      </w:r>
      <w:r w:rsidR="003C7ACB">
        <w:rPr>
          <w:b/>
          <w:sz w:val="20"/>
        </w:rPr>
        <w:t>.</w:t>
      </w:r>
    </w:p>
    <w:p w:rsidR="004533EE" w:rsidRPr="00647ACB" w:rsidRDefault="004533EE" w:rsidP="002C733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If the child cannot be found after an initial search of the immediate surroundings, contact the child’s parents</w:t>
      </w:r>
      <w:r w:rsidR="00647ACB" w:rsidRPr="00647ACB">
        <w:rPr>
          <w:sz w:val="20"/>
        </w:rPr>
        <w:t>/guardians</w:t>
      </w:r>
      <w:r w:rsidR="00ED3412" w:rsidRPr="00647ACB">
        <w:rPr>
          <w:sz w:val="20"/>
        </w:rPr>
        <w:t xml:space="preserve"> </w:t>
      </w:r>
      <w:r w:rsidR="00ED3412" w:rsidRPr="00647ACB">
        <w:rPr>
          <w:i/>
          <w:sz w:val="20"/>
        </w:rPr>
        <w:t>(if they are not already aware)</w:t>
      </w:r>
      <w:r w:rsidRPr="00647ACB">
        <w:rPr>
          <w:sz w:val="20"/>
        </w:rPr>
        <w:t xml:space="preserve"> to advise them of the concern and reassure them that everything is being done to locate the child. </w:t>
      </w:r>
    </w:p>
    <w:p w:rsidR="00ED3412" w:rsidRPr="00647ACB" w:rsidRDefault="00ED3412" w:rsidP="002C7330">
      <w:pPr>
        <w:pStyle w:val="ListParagraph"/>
        <w:numPr>
          <w:ilvl w:val="0"/>
          <w:numId w:val="2"/>
        </w:numPr>
        <w:spacing w:line="360" w:lineRule="auto"/>
        <w:rPr>
          <w:b/>
          <w:sz w:val="20"/>
        </w:rPr>
      </w:pPr>
      <w:r w:rsidRPr="00647ACB">
        <w:rPr>
          <w:b/>
          <w:sz w:val="20"/>
        </w:rPr>
        <w:t>Record</w:t>
      </w:r>
      <w:r w:rsidR="002C7330" w:rsidRPr="00647ACB">
        <w:rPr>
          <w:b/>
          <w:sz w:val="20"/>
        </w:rPr>
        <w:t>/have available</w:t>
      </w:r>
      <w:r w:rsidRPr="00647ACB">
        <w:rPr>
          <w:b/>
          <w:sz w:val="20"/>
        </w:rPr>
        <w:t xml:space="preserve"> the following</w:t>
      </w:r>
      <w:r w:rsidR="002C7330" w:rsidRPr="00647ACB">
        <w:rPr>
          <w:b/>
          <w:sz w:val="20"/>
        </w:rPr>
        <w:t xml:space="preserve"> information</w:t>
      </w:r>
      <w:r w:rsidRPr="00647ACB">
        <w:rPr>
          <w:b/>
          <w:sz w:val="20"/>
        </w:rPr>
        <w:t>:</w:t>
      </w:r>
    </w:p>
    <w:p w:rsidR="00ED3412" w:rsidRPr="00647ACB" w:rsidRDefault="00ED3412" w:rsidP="002C7330">
      <w:pPr>
        <w:pStyle w:val="ListParagraph"/>
        <w:numPr>
          <w:ilvl w:val="1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 xml:space="preserve"> The circumstances in which the child has gone missing and where he/she was last seen;</w:t>
      </w:r>
    </w:p>
    <w:p w:rsidR="00ED3412" w:rsidRPr="00647ACB" w:rsidRDefault="00ED3412" w:rsidP="002C7330">
      <w:pPr>
        <w:pStyle w:val="ListParagraph"/>
        <w:numPr>
          <w:ilvl w:val="1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Prepare a detailed physical description of the child, to include their hair and eye colour, approximate height and buil</w:t>
      </w:r>
      <w:bookmarkStart w:id="0" w:name="_GoBack"/>
      <w:bookmarkEnd w:id="0"/>
      <w:r w:rsidRPr="00647ACB">
        <w:rPr>
          <w:sz w:val="20"/>
        </w:rPr>
        <w:t>d and clothing he/she was wearing;</w:t>
      </w:r>
    </w:p>
    <w:p w:rsidR="00ED3412" w:rsidRPr="00647ACB" w:rsidRDefault="00ED3412" w:rsidP="000528E8">
      <w:pPr>
        <w:spacing w:line="360" w:lineRule="auto"/>
        <w:jc w:val="right"/>
        <w:rPr>
          <w:i/>
          <w:sz w:val="20"/>
        </w:rPr>
      </w:pPr>
      <w:r w:rsidRPr="00647ACB">
        <w:rPr>
          <w:i/>
          <w:sz w:val="20"/>
        </w:rPr>
        <w:t xml:space="preserve">This information will be required by the Gardaí and other searchers. </w:t>
      </w:r>
    </w:p>
    <w:p w:rsidR="008272F3" w:rsidRPr="00647ACB" w:rsidRDefault="00ED3412" w:rsidP="002C733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 xml:space="preserve">If the search is ongoing 20 minutes after the initial report of a missing child, the </w:t>
      </w:r>
      <w:r w:rsidR="004533EE" w:rsidRPr="00647ACB">
        <w:rPr>
          <w:sz w:val="20"/>
        </w:rPr>
        <w:t>Event Director</w:t>
      </w:r>
      <w:r w:rsidRPr="00647ACB">
        <w:rPr>
          <w:sz w:val="20"/>
        </w:rPr>
        <w:t xml:space="preserve">/Show Secretary </w:t>
      </w:r>
      <w:r w:rsidR="004533EE" w:rsidRPr="00647ACB">
        <w:rPr>
          <w:sz w:val="20"/>
        </w:rPr>
        <w:t>or Designated Safety Officer</w:t>
      </w:r>
      <w:r w:rsidRPr="00647ACB">
        <w:rPr>
          <w:sz w:val="20"/>
        </w:rPr>
        <w:t xml:space="preserve"> must r</w:t>
      </w:r>
      <w:r w:rsidR="008272F3" w:rsidRPr="00647ACB">
        <w:rPr>
          <w:sz w:val="20"/>
        </w:rPr>
        <w:t>eport</w:t>
      </w:r>
      <w:r w:rsidRPr="00647ACB">
        <w:rPr>
          <w:sz w:val="20"/>
        </w:rPr>
        <w:t xml:space="preserve"> the concern to the local Gardaí/PSNI. The person notifying the </w:t>
      </w:r>
      <w:r w:rsidR="008272F3" w:rsidRPr="00647ACB">
        <w:rPr>
          <w:sz w:val="20"/>
        </w:rPr>
        <w:t xml:space="preserve">Gardaí/PSNI </w:t>
      </w:r>
      <w:r w:rsidRPr="00647ACB">
        <w:rPr>
          <w:sz w:val="20"/>
        </w:rPr>
        <w:t xml:space="preserve">should follow </w:t>
      </w:r>
      <w:r w:rsidR="008272F3" w:rsidRPr="00647ACB">
        <w:rPr>
          <w:sz w:val="20"/>
        </w:rPr>
        <w:t xml:space="preserve">guidance if further action is recommended and maintain close contact with the Gardaí/PSNI. </w:t>
      </w:r>
    </w:p>
    <w:p w:rsidR="004C103C" w:rsidRPr="004C103C" w:rsidRDefault="008272F3" w:rsidP="004C103C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647ACB">
        <w:rPr>
          <w:sz w:val="20"/>
        </w:rPr>
        <w:t>Ensure that you inform all adults involved including the parents, searchers and Gardaí/PSNI when the child is located.</w:t>
      </w:r>
    </w:p>
    <w:p w:rsidR="00ED3412" w:rsidRPr="00647ACB" w:rsidRDefault="004C103C" w:rsidP="00647ACB">
      <w:pPr>
        <w:jc w:val="center"/>
        <w:rPr>
          <w:b/>
          <w:i/>
          <w:color w:val="385623" w:themeColor="accent6" w:themeShade="80"/>
          <w:sz w:val="20"/>
        </w:rPr>
      </w:pPr>
      <w:r>
        <w:rPr>
          <w:b/>
          <w:i/>
          <w:color w:val="385623" w:themeColor="accent6" w:themeShade="80"/>
          <w:sz w:val="20"/>
        </w:rPr>
        <w:t xml:space="preserve">NB: </w:t>
      </w:r>
      <w:r w:rsidR="002C7330" w:rsidRPr="004C103C">
        <w:rPr>
          <w:b/>
          <w:sz w:val="20"/>
        </w:rPr>
        <w:t xml:space="preserve">Prior to any equestrian event, the Event Director/Show Secretary should ensure they have </w:t>
      </w:r>
      <w:r w:rsidR="002C7330" w:rsidRPr="004C103C">
        <w:rPr>
          <w:b/>
          <w:color w:val="385623" w:themeColor="accent6" w:themeShade="80"/>
          <w:sz w:val="20"/>
        </w:rPr>
        <w:t>the contact details for the nearest Garda/PSNI Station</w:t>
      </w:r>
      <w:r w:rsidRPr="004C103C">
        <w:rPr>
          <w:b/>
          <w:color w:val="385623" w:themeColor="accent6" w:themeShade="80"/>
          <w:sz w:val="20"/>
        </w:rPr>
        <w:t>, have designated a Safe Area (e.g. Judges Box) for a missing child to report to</w:t>
      </w:r>
      <w:r w:rsidRPr="004C103C">
        <w:rPr>
          <w:b/>
          <w:sz w:val="20"/>
        </w:rPr>
        <w:t>,</w:t>
      </w:r>
      <w:r w:rsidR="002C7330" w:rsidRPr="004C103C">
        <w:rPr>
          <w:b/>
          <w:sz w:val="20"/>
        </w:rPr>
        <w:t xml:space="preserve"> for the purposes of this policy.</w:t>
      </w:r>
    </w:p>
    <w:sectPr w:rsidR="00ED3412" w:rsidRPr="00647A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30" w:rsidRDefault="002C7330" w:rsidP="002C7330">
      <w:pPr>
        <w:spacing w:after="0" w:line="240" w:lineRule="auto"/>
      </w:pPr>
      <w:r>
        <w:separator/>
      </w:r>
    </w:p>
  </w:endnote>
  <w:endnote w:type="continuationSeparator" w:id="0">
    <w:p w:rsidR="002C7330" w:rsidRDefault="002C7330" w:rsidP="002C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E1" w:rsidRPr="005917E1" w:rsidRDefault="005917E1" w:rsidP="005917E1">
    <w:pPr>
      <w:pStyle w:val="Footer"/>
      <w:jc w:val="right"/>
      <w:rPr>
        <w:i/>
        <w:sz w:val="18"/>
      </w:rPr>
    </w:pPr>
    <w:r w:rsidRPr="005917E1">
      <w:rPr>
        <w:i/>
        <w:sz w:val="18"/>
      </w:rPr>
      <w:t>Part of HSI Child Welfare and Safeguarding Policies and Procedures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30" w:rsidRDefault="002C7330" w:rsidP="002C7330">
      <w:pPr>
        <w:spacing w:after="0" w:line="240" w:lineRule="auto"/>
      </w:pPr>
      <w:r>
        <w:separator/>
      </w:r>
    </w:p>
  </w:footnote>
  <w:footnote w:type="continuationSeparator" w:id="0">
    <w:p w:rsidR="002C7330" w:rsidRDefault="002C7330" w:rsidP="002C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30" w:rsidRDefault="002C73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5397500</wp:posOffset>
          </wp:positionH>
          <wp:positionV relativeFrom="paragraph">
            <wp:posOffset>-278130</wp:posOffset>
          </wp:positionV>
          <wp:extent cx="95250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I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5462"/>
    <w:multiLevelType w:val="hybridMultilevel"/>
    <w:tmpl w:val="F42CD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793D"/>
    <w:multiLevelType w:val="hybridMultilevel"/>
    <w:tmpl w:val="BC18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A0FD7"/>
    <w:multiLevelType w:val="hybridMultilevel"/>
    <w:tmpl w:val="1C1E1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54F1"/>
    <w:multiLevelType w:val="hybridMultilevel"/>
    <w:tmpl w:val="CD80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EE"/>
    <w:rsid w:val="000528E8"/>
    <w:rsid w:val="001945E6"/>
    <w:rsid w:val="002C7330"/>
    <w:rsid w:val="003C7ACB"/>
    <w:rsid w:val="004533EE"/>
    <w:rsid w:val="00486FC7"/>
    <w:rsid w:val="004C103C"/>
    <w:rsid w:val="005917E1"/>
    <w:rsid w:val="00647ACB"/>
    <w:rsid w:val="008272F3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1DCCA9F-6258-404D-92E6-B1E9DAC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30"/>
  </w:style>
  <w:style w:type="paragraph" w:styleId="Footer">
    <w:name w:val="footer"/>
    <w:basedOn w:val="Normal"/>
    <w:link w:val="FooterChar"/>
    <w:uiPriority w:val="99"/>
    <w:unhideWhenUsed/>
    <w:rsid w:val="002C7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Gorman</dc:creator>
  <cp:keywords/>
  <dc:description/>
  <cp:lastModifiedBy>Ciara Gorman</cp:lastModifiedBy>
  <cp:revision>3</cp:revision>
  <dcterms:created xsi:type="dcterms:W3CDTF">2018-04-05T11:01:00Z</dcterms:created>
  <dcterms:modified xsi:type="dcterms:W3CDTF">2018-04-05T11:01:00Z</dcterms:modified>
</cp:coreProperties>
</file>