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CE4FC" w14:textId="77777777" w:rsidR="001014CB" w:rsidRPr="00653821" w:rsidRDefault="001014CB" w:rsidP="001014CB">
      <w:pPr>
        <w:jc w:val="center"/>
        <w:rPr>
          <w:rStyle w:val="IntenseEmphasis"/>
          <w:rFonts w:asciiTheme="majorHAnsi" w:hAnsiTheme="majorHAnsi"/>
          <w:smallCaps/>
          <w:color w:val="006600"/>
          <w:sz w:val="28"/>
          <w:szCs w:val="28"/>
        </w:rPr>
      </w:pPr>
      <w:r w:rsidRPr="00653821">
        <w:rPr>
          <w:rStyle w:val="IntenseEmphasis"/>
          <w:rFonts w:asciiTheme="majorHAnsi" w:hAnsiTheme="majorHAnsi"/>
          <w:smallCaps/>
          <w:color w:val="006600"/>
          <w:sz w:val="28"/>
          <w:szCs w:val="28"/>
        </w:rPr>
        <w:t>HSI Code of Conduct for Athlete’s</w:t>
      </w:r>
    </w:p>
    <w:p w14:paraId="2D89835F" w14:textId="77777777" w:rsidR="001014CB" w:rsidRPr="0002761B" w:rsidRDefault="001014CB" w:rsidP="001014CB">
      <w:pPr>
        <w:jc w:val="center"/>
        <w:rPr>
          <w:rFonts w:asciiTheme="minorHAnsi" w:hAnsiTheme="minorHAnsi" w:cstheme="minorHAnsi"/>
          <w:b/>
          <w:bCs/>
          <w:i/>
        </w:rPr>
      </w:pPr>
      <w:r w:rsidRPr="00A533D3">
        <w:rPr>
          <w:rFonts w:asciiTheme="minorHAnsi" w:hAnsiTheme="minorHAnsi" w:cstheme="minorHAnsi"/>
          <w:b/>
          <w:bCs/>
          <w:i/>
        </w:rPr>
        <w:t>This Code of Conduct is issued in conjunction with the National Rules of HSI and applies to all activities regarding a participant’s involvement with HSI including but not limited to training session/clinics, camps, meetings, travel and competitions.</w:t>
      </w:r>
    </w:p>
    <w:p w14:paraId="0F81959A" w14:textId="77777777" w:rsidR="001014CB" w:rsidRPr="006A4500" w:rsidRDefault="001014CB" w:rsidP="001014CB">
      <w:pPr>
        <w:jc w:val="center"/>
        <w:rPr>
          <w:rFonts w:asciiTheme="minorHAnsi" w:hAnsiTheme="minorHAnsi" w:cstheme="minorHAnsi"/>
          <w:b/>
          <w:bCs/>
          <w:i/>
        </w:rPr>
      </w:pPr>
      <w:r w:rsidRPr="006A4500">
        <w:rPr>
          <w:rFonts w:asciiTheme="minorHAnsi" w:hAnsiTheme="minorHAnsi" w:cstheme="minorHAnsi"/>
          <w:b/>
          <w:bCs/>
          <w:i/>
        </w:rPr>
        <w:t>HSI recognises the important role that young people play in our organisation. Every young athlete should be encouraged to realise that they have responsibilities to treat everyone with fairness and respect. Representing HSI is a huge honour and each young person is in a privileged position and one that many athletes aspire to.</w:t>
      </w:r>
    </w:p>
    <w:p w14:paraId="7954F05C" w14:textId="77777777" w:rsidR="001014CB" w:rsidRDefault="001014CB" w:rsidP="001014CB">
      <w:pPr>
        <w:autoSpaceDE w:val="0"/>
        <w:autoSpaceDN w:val="0"/>
        <w:rPr>
          <w:rFonts w:ascii="Arial" w:hAnsi="Arial" w:cs="Arial"/>
          <w:b/>
        </w:rPr>
      </w:pPr>
    </w:p>
    <w:p w14:paraId="4A95FB33" w14:textId="77777777" w:rsidR="001014CB" w:rsidRPr="00160696" w:rsidRDefault="001014CB" w:rsidP="001014CB">
      <w:pPr>
        <w:autoSpaceDE w:val="0"/>
        <w:autoSpaceDN w:val="0"/>
        <w:rPr>
          <w:rFonts w:asciiTheme="minorHAnsi" w:hAnsiTheme="minorHAnsi" w:cstheme="minorHAnsi"/>
          <w:b/>
          <w:smallCaps/>
          <w:color w:val="006600"/>
        </w:rPr>
      </w:pPr>
      <w:r w:rsidRPr="00160696">
        <w:rPr>
          <w:rFonts w:asciiTheme="minorHAnsi" w:hAnsiTheme="minorHAnsi" w:cstheme="minorHAnsi"/>
          <w:b/>
          <w:smallCaps/>
          <w:color w:val="006600"/>
        </w:rPr>
        <w:t>HSI National Rules:</w:t>
      </w:r>
    </w:p>
    <w:p w14:paraId="76D29E14" w14:textId="77777777" w:rsidR="001014CB" w:rsidRPr="00A533D3" w:rsidRDefault="001014CB" w:rsidP="001014CB">
      <w:pPr>
        <w:autoSpaceDE w:val="0"/>
        <w:autoSpaceDN w:val="0"/>
        <w:jc w:val="both"/>
        <w:rPr>
          <w:rFonts w:asciiTheme="minorHAnsi" w:hAnsiTheme="minorHAnsi" w:cstheme="minorHAnsi"/>
        </w:rPr>
      </w:pPr>
      <w:r w:rsidRPr="00A533D3">
        <w:rPr>
          <w:rFonts w:asciiTheme="minorHAnsi" w:hAnsiTheme="minorHAnsi" w:cstheme="minorHAnsi"/>
        </w:rPr>
        <w:t xml:space="preserve">Each athlete, and his or her parent or guardian where applicable, is responsible for reading the National Rules and is obligated to comply with and be bound by them. </w:t>
      </w:r>
    </w:p>
    <w:p w14:paraId="09075B35" w14:textId="77777777" w:rsidR="001014CB" w:rsidRPr="00A533D3" w:rsidRDefault="001014CB" w:rsidP="001014CB">
      <w:pPr>
        <w:autoSpaceDE w:val="0"/>
        <w:autoSpaceDN w:val="0"/>
        <w:jc w:val="both"/>
        <w:rPr>
          <w:rFonts w:asciiTheme="minorHAnsi" w:hAnsiTheme="minorHAnsi" w:cstheme="minorHAnsi"/>
        </w:rPr>
      </w:pPr>
      <w:r w:rsidRPr="00A533D3">
        <w:rPr>
          <w:rFonts w:asciiTheme="minorHAnsi" w:hAnsiTheme="minorHAnsi" w:cstheme="minorHAnsi"/>
        </w:rPr>
        <w:t>You are encouraged to accept responsibility for your own behaviour and performance in training, in competition and during any occasion when representing HSI.</w:t>
      </w:r>
    </w:p>
    <w:p w14:paraId="7A42B021" w14:textId="77777777" w:rsidR="001014CB" w:rsidRDefault="001014CB" w:rsidP="001014CB">
      <w:pPr>
        <w:jc w:val="center"/>
        <w:rPr>
          <w:rFonts w:ascii="Arial" w:hAnsi="Arial" w:cs="Arial"/>
          <w:b/>
          <w:bCs/>
        </w:rPr>
      </w:pPr>
    </w:p>
    <w:p w14:paraId="6B6BE4D0" w14:textId="77777777" w:rsidR="001014CB" w:rsidRPr="00160696" w:rsidRDefault="001014CB" w:rsidP="001014CB">
      <w:pPr>
        <w:rPr>
          <w:rFonts w:asciiTheme="minorHAnsi" w:hAnsiTheme="minorHAnsi" w:cstheme="minorHAnsi"/>
          <w:b/>
          <w:bCs/>
          <w:smallCaps/>
          <w:color w:val="006600"/>
        </w:rPr>
      </w:pPr>
      <w:r w:rsidRPr="00160696">
        <w:rPr>
          <w:rFonts w:asciiTheme="minorHAnsi" w:hAnsiTheme="minorHAnsi" w:cstheme="minorHAnsi"/>
          <w:b/>
          <w:bCs/>
          <w:smallCaps/>
          <w:color w:val="006600"/>
        </w:rPr>
        <w:t>Athletes Agree To Abide By The Following:</w:t>
      </w:r>
    </w:p>
    <w:p w14:paraId="2535DF19" w14:textId="77777777" w:rsidR="001014CB" w:rsidRPr="00A533D3" w:rsidRDefault="001014CB" w:rsidP="001014CB">
      <w:pPr>
        <w:numPr>
          <w:ilvl w:val="0"/>
          <w:numId w:val="14"/>
        </w:numPr>
        <w:spacing w:after="120" w:line="360" w:lineRule="auto"/>
        <w:ind w:left="360"/>
        <w:jc w:val="both"/>
        <w:rPr>
          <w:rFonts w:asciiTheme="minorHAnsi" w:hAnsiTheme="minorHAnsi" w:cstheme="minorHAnsi"/>
          <w:bCs/>
        </w:rPr>
      </w:pPr>
      <w:r w:rsidRPr="00A533D3">
        <w:rPr>
          <w:rFonts w:asciiTheme="minorHAnsi" w:hAnsiTheme="minorHAnsi" w:cstheme="minorHAnsi"/>
          <w:bCs/>
        </w:rPr>
        <w:t>Respect all decisions made by HSI, this includes the requirement to treat all HSI officials with respect and courtesy and to follow all instructions issued by, and respond in reasonable time to requests from, any HSI officia</w:t>
      </w:r>
      <w:r>
        <w:rPr>
          <w:rFonts w:asciiTheme="minorHAnsi" w:hAnsiTheme="minorHAnsi" w:cstheme="minorHAnsi"/>
          <w:bCs/>
        </w:rPr>
        <w:t xml:space="preserve">ls, including the Chef </w:t>
      </w:r>
      <w:proofErr w:type="spellStart"/>
      <w:r>
        <w:rPr>
          <w:rFonts w:asciiTheme="minorHAnsi" w:hAnsiTheme="minorHAnsi" w:cstheme="minorHAnsi"/>
          <w:bCs/>
        </w:rPr>
        <w:t>d’Equipe</w:t>
      </w:r>
      <w:proofErr w:type="spellEnd"/>
      <w:r>
        <w:rPr>
          <w:rFonts w:asciiTheme="minorHAnsi" w:hAnsiTheme="minorHAnsi" w:cstheme="minorHAnsi"/>
          <w:bCs/>
        </w:rPr>
        <w:t>/Team Manager</w:t>
      </w:r>
    </w:p>
    <w:p w14:paraId="1EBC8C57" w14:textId="77777777" w:rsidR="001014CB" w:rsidRPr="00A533D3" w:rsidRDefault="001014CB" w:rsidP="001014CB">
      <w:pPr>
        <w:numPr>
          <w:ilvl w:val="0"/>
          <w:numId w:val="14"/>
        </w:numPr>
        <w:spacing w:after="120" w:line="360" w:lineRule="auto"/>
        <w:ind w:left="360"/>
        <w:jc w:val="both"/>
        <w:rPr>
          <w:rFonts w:asciiTheme="minorHAnsi" w:hAnsiTheme="minorHAnsi" w:cstheme="minorHAnsi"/>
          <w:bCs/>
        </w:rPr>
      </w:pPr>
      <w:r w:rsidRPr="00A533D3">
        <w:rPr>
          <w:rFonts w:asciiTheme="minorHAnsi" w:hAnsiTheme="minorHAnsi" w:cstheme="minorHAnsi"/>
          <w:bCs/>
        </w:rPr>
        <w:t>While representing HSI, participants must remember they are acting as ambassadors for the country and their particular equestrian sport. Accordingly they will from time to time be requested to engage in certain activities to include:</w:t>
      </w:r>
    </w:p>
    <w:p w14:paraId="4260994E" w14:textId="77777777" w:rsidR="001014CB" w:rsidRPr="00A533D3" w:rsidRDefault="001014CB" w:rsidP="001014CB">
      <w:pPr>
        <w:pStyle w:val="ListParagraph"/>
        <w:numPr>
          <w:ilvl w:val="0"/>
          <w:numId w:val="16"/>
        </w:numPr>
        <w:spacing w:line="360" w:lineRule="auto"/>
        <w:jc w:val="both"/>
        <w:rPr>
          <w:rFonts w:asciiTheme="minorHAnsi" w:hAnsiTheme="minorHAnsi" w:cstheme="minorHAnsi"/>
          <w:bCs/>
        </w:rPr>
      </w:pPr>
      <w:r w:rsidRPr="00A533D3">
        <w:rPr>
          <w:rFonts w:asciiTheme="minorHAnsi" w:hAnsiTheme="minorHAnsi" w:cstheme="minorHAnsi"/>
          <w:bCs/>
        </w:rPr>
        <w:t>Attendance at team photo shoots, if applicable; and</w:t>
      </w:r>
    </w:p>
    <w:p w14:paraId="0EE62BEB" w14:textId="77777777" w:rsidR="001014CB" w:rsidRPr="00A533D3" w:rsidRDefault="001014CB" w:rsidP="001014CB">
      <w:pPr>
        <w:pStyle w:val="ListParagraph"/>
        <w:numPr>
          <w:ilvl w:val="0"/>
          <w:numId w:val="16"/>
        </w:numPr>
        <w:spacing w:line="360" w:lineRule="auto"/>
        <w:jc w:val="both"/>
        <w:rPr>
          <w:rFonts w:asciiTheme="minorHAnsi" w:hAnsiTheme="minorHAnsi" w:cstheme="minorHAnsi"/>
          <w:bCs/>
        </w:rPr>
      </w:pPr>
      <w:r w:rsidRPr="00A533D3">
        <w:rPr>
          <w:rFonts w:asciiTheme="minorHAnsi" w:hAnsiTheme="minorHAnsi" w:cstheme="minorHAnsi"/>
          <w:bCs/>
        </w:rPr>
        <w:t>Attendance at meetings, dinners and other social gatherings</w:t>
      </w:r>
    </w:p>
    <w:p w14:paraId="2F2F7D09" w14:textId="77777777" w:rsidR="001014CB" w:rsidRPr="00A533D3" w:rsidRDefault="001014CB" w:rsidP="001014CB">
      <w:pPr>
        <w:numPr>
          <w:ilvl w:val="0"/>
          <w:numId w:val="15"/>
        </w:numPr>
        <w:spacing w:after="120" w:line="360" w:lineRule="auto"/>
        <w:jc w:val="both"/>
        <w:rPr>
          <w:rFonts w:asciiTheme="minorHAnsi" w:hAnsiTheme="minorHAnsi" w:cstheme="minorHAnsi"/>
          <w:bCs/>
        </w:rPr>
      </w:pPr>
      <w:r w:rsidRPr="00A533D3">
        <w:rPr>
          <w:rFonts w:asciiTheme="minorHAnsi" w:hAnsiTheme="minorHAnsi" w:cstheme="minorHAnsi"/>
          <w:bCs/>
        </w:rPr>
        <w:t xml:space="preserve">Alcohol - Under no circumstances shall </w:t>
      </w:r>
      <w:r>
        <w:rPr>
          <w:rFonts w:asciiTheme="minorHAnsi" w:hAnsiTheme="minorHAnsi" w:cstheme="minorHAnsi"/>
          <w:bCs/>
        </w:rPr>
        <w:t>any underage athlete</w:t>
      </w:r>
      <w:r w:rsidRPr="00A533D3">
        <w:rPr>
          <w:rFonts w:asciiTheme="minorHAnsi" w:hAnsiTheme="minorHAnsi" w:cstheme="minorHAnsi"/>
          <w:bCs/>
        </w:rPr>
        <w:t xml:space="preserve"> consume alcohol. Participants who have reached the age of majority should ensure that they are in a position to perform to the best of their ability. In this regard, social activity including alcohol consumption should be commensurate with the requireme</w:t>
      </w:r>
      <w:r>
        <w:rPr>
          <w:rFonts w:asciiTheme="minorHAnsi" w:hAnsiTheme="minorHAnsi" w:cstheme="minorHAnsi"/>
          <w:bCs/>
        </w:rPr>
        <w:t>nt to compete at the top level</w:t>
      </w:r>
    </w:p>
    <w:p w14:paraId="4BDC919E" w14:textId="77777777" w:rsidR="001014CB" w:rsidRPr="00A533D3" w:rsidRDefault="001014CB" w:rsidP="001014CB">
      <w:pPr>
        <w:numPr>
          <w:ilvl w:val="0"/>
          <w:numId w:val="14"/>
        </w:numPr>
        <w:spacing w:after="120" w:line="360" w:lineRule="auto"/>
        <w:ind w:left="360"/>
        <w:jc w:val="both"/>
        <w:rPr>
          <w:rFonts w:asciiTheme="minorHAnsi" w:hAnsiTheme="minorHAnsi" w:cstheme="minorHAnsi"/>
        </w:rPr>
      </w:pPr>
      <w:r w:rsidRPr="00A533D3">
        <w:rPr>
          <w:rFonts w:asciiTheme="minorHAnsi" w:hAnsiTheme="minorHAnsi" w:cstheme="minorHAnsi"/>
          <w:bCs/>
        </w:rPr>
        <w:t>Drugs - athletes are strictly forbidden from using or being in possession of any form of prohibited d</w:t>
      </w:r>
      <w:r>
        <w:rPr>
          <w:rFonts w:asciiTheme="minorHAnsi" w:hAnsiTheme="minorHAnsi" w:cstheme="minorHAnsi"/>
          <w:bCs/>
        </w:rPr>
        <w:t>rug or mood altering substance</w:t>
      </w:r>
    </w:p>
    <w:p w14:paraId="67CB41F2" w14:textId="77777777" w:rsidR="001014CB" w:rsidRPr="00A533D3" w:rsidRDefault="001014CB" w:rsidP="001014CB">
      <w:pPr>
        <w:numPr>
          <w:ilvl w:val="0"/>
          <w:numId w:val="14"/>
        </w:numPr>
        <w:spacing w:after="120" w:line="360" w:lineRule="auto"/>
        <w:ind w:left="360"/>
        <w:jc w:val="both"/>
        <w:rPr>
          <w:rFonts w:asciiTheme="minorHAnsi" w:hAnsiTheme="minorHAnsi" w:cstheme="minorHAnsi"/>
        </w:rPr>
      </w:pPr>
      <w:r w:rsidRPr="00A533D3">
        <w:rPr>
          <w:rFonts w:asciiTheme="minorHAnsi" w:hAnsiTheme="minorHAnsi" w:cstheme="minorHAnsi"/>
        </w:rPr>
        <w:t xml:space="preserve">Attend all training sessions and control competition/s as required </w:t>
      </w:r>
    </w:p>
    <w:p w14:paraId="7BADE229" w14:textId="77777777" w:rsidR="001014CB" w:rsidRPr="00A533D3" w:rsidRDefault="001014CB" w:rsidP="001014CB">
      <w:pPr>
        <w:numPr>
          <w:ilvl w:val="0"/>
          <w:numId w:val="14"/>
        </w:numPr>
        <w:spacing w:after="120" w:line="360" w:lineRule="auto"/>
        <w:ind w:left="360"/>
        <w:jc w:val="both"/>
        <w:rPr>
          <w:rFonts w:asciiTheme="minorHAnsi" w:hAnsiTheme="minorHAnsi" w:cstheme="minorHAnsi"/>
          <w:bCs/>
        </w:rPr>
      </w:pPr>
      <w:r w:rsidRPr="00A533D3">
        <w:rPr>
          <w:rFonts w:asciiTheme="minorHAnsi" w:hAnsiTheme="minorHAnsi" w:cstheme="minorHAnsi"/>
          <w:bCs/>
        </w:rPr>
        <w:lastRenderedPageBreak/>
        <w:t>Participate fairly, do</w:t>
      </w:r>
      <w:r>
        <w:rPr>
          <w:rFonts w:asciiTheme="minorHAnsi" w:hAnsiTheme="minorHAnsi" w:cstheme="minorHAnsi"/>
          <w:bCs/>
        </w:rPr>
        <w:t xml:space="preserve"> your best and enjoy yourself</w:t>
      </w:r>
    </w:p>
    <w:p w14:paraId="58CA4BC2" w14:textId="77777777" w:rsidR="001014CB" w:rsidRPr="00A533D3" w:rsidRDefault="001014CB" w:rsidP="001014CB">
      <w:pPr>
        <w:numPr>
          <w:ilvl w:val="0"/>
          <w:numId w:val="14"/>
        </w:numPr>
        <w:spacing w:after="120" w:line="360" w:lineRule="auto"/>
        <w:ind w:left="360"/>
        <w:jc w:val="both"/>
        <w:rPr>
          <w:rFonts w:asciiTheme="minorHAnsi" w:hAnsiTheme="minorHAnsi" w:cstheme="minorHAnsi"/>
          <w:bCs/>
        </w:rPr>
      </w:pPr>
      <w:r w:rsidRPr="00A533D3">
        <w:rPr>
          <w:rFonts w:asciiTheme="minorHAnsi" w:hAnsiTheme="minorHAnsi" w:cstheme="minorHAnsi"/>
          <w:bCs/>
        </w:rPr>
        <w:t>Represent yourself, your family, your Club and HSI with pride and dignity</w:t>
      </w:r>
    </w:p>
    <w:p w14:paraId="63C93DE5" w14:textId="77777777" w:rsidR="001014CB" w:rsidRPr="00A533D3" w:rsidRDefault="001014CB" w:rsidP="001014CB">
      <w:pPr>
        <w:numPr>
          <w:ilvl w:val="0"/>
          <w:numId w:val="14"/>
        </w:numPr>
        <w:spacing w:after="120" w:line="360" w:lineRule="auto"/>
        <w:ind w:left="360"/>
        <w:jc w:val="both"/>
        <w:rPr>
          <w:rFonts w:asciiTheme="minorHAnsi" w:hAnsiTheme="minorHAnsi" w:cstheme="minorHAnsi"/>
          <w:bCs/>
        </w:rPr>
      </w:pPr>
      <w:r w:rsidRPr="00A533D3">
        <w:rPr>
          <w:rFonts w:asciiTheme="minorHAnsi" w:hAnsiTheme="minorHAnsi" w:cstheme="minorHAnsi"/>
          <w:bCs/>
        </w:rPr>
        <w:t>Respect Officials and accept their decisions gracefully</w:t>
      </w:r>
    </w:p>
    <w:p w14:paraId="3A587407" w14:textId="77777777" w:rsidR="001014CB" w:rsidRPr="00A533D3" w:rsidRDefault="001014CB" w:rsidP="001014CB">
      <w:pPr>
        <w:numPr>
          <w:ilvl w:val="0"/>
          <w:numId w:val="14"/>
        </w:numPr>
        <w:spacing w:after="120" w:line="360" w:lineRule="auto"/>
        <w:ind w:left="360"/>
        <w:jc w:val="both"/>
        <w:rPr>
          <w:rFonts w:asciiTheme="minorHAnsi" w:hAnsiTheme="minorHAnsi" w:cstheme="minorHAnsi"/>
          <w:bCs/>
        </w:rPr>
      </w:pPr>
      <w:r w:rsidRPr="00A533D3">
        <w:rPr>
          <w:rFonts w:asciiTheme="minorHAnsi" w:hAnsiTheme="minorHAnsi" w:cstheme="minorHAnsi"/>
        </w:rPr>
        <w:t>Take appropriate care of your horse</w:t>
      </w:r>
      <w:r>
        <w:rPr>
          <w:rFonts w:asciiTheme="minorHAnsi" w:hAnsiTheme="minorHAnsi" w:cstheme="minorHAnsi"/>
        </w:rPr>
        <w:t xml:space="preserve"> and equipment</w:t>
      </w:r>
    </w:p>
    <w:p w14:paraId="6E67F15A" w14:textId="77777777" w:rsidR="001014CB" w:rsidRPr="00A533D3" w:rsidRDefault="001014CB" w:rsidP="001014CB">
      <w:pPr>
        <w:numPr>
          <w:ilvl w:val="0"/>
          <w:numId w:val="14"/>
        </w:numPr>
        <w:spacing w:after="120" w:line="360" w:lineRule="auto"/>
        <w:ind w:left="360"/>
        <w:jc w:val="both"/>
        <w:rPr>
          <w:rFonts w:asciiTheme="minorHAnsi" w:hAnsiTheme="minorHAnsi" w:cstheme="minorHAnsi"/>
          <w:bCs/>
        </w:rPr>
      </w:pPr>
      <w:r w:rsidRPr="00A533D3">
        <w:rPr>
          <w:rFonts w:asciiTheme="minorHAnsi" w:hAnsiTheme="minorHAnsi" w:cstheme="minorHAnsi"/>
          <w:bCs/>
        </w:rPr>
        <w:t>Respect fellow team members giving them support whether they do well or not so well</w:t>
      </w:r>
    </w:p>
    <w:p w14:paraId="24A30E78" w14:textId="77777777" w:rsidR="001014CB" w:rsidRPr="00A533D3" w:rsidRDefault="001014CB" w:rsidP="001014CB">
      <w:pPr>
        <w:numPr>
          <w:ilvl w:val="0"/>
          <w:numId w:val="14"/>
        </w:numPr>
        <w:spacing w:after="120" w:line="360" w:lineRule="auto"/>
        <w:ind w:left="360"/>
        <w:jc w:val="both"/>
        <w:rPr>
          <w:rFonts w:asciiTheme="minorHAnsi" w:hAnsiTheme="minorHAnsi" w:cstheme="minorHAnsi"/>
          <w:bCs/>
        </w:rPr>
      </w:pPr>
      <w:r w:rsidRPr="00A533D3">
        <w:rPr>
          <w:rFonts w:asciiTheme="minorHAnsi" w:hAnsiTheme="minorHAnsi" w:cstheme="minorHAnsi"/>
          <w:bCs/>
        </w:rPr>
        <w:t>Respect opponents and be modest in victory and gracious in defeat</w:t>
      </w:r>
    </w:p>
    <w:p w14:paraId="1E6EE657" w14:textId="77777777" w:rsidR="001014CB" w:rsidRPr="00A533D3" w:rsidRDefault="001014CB" w:rsidP="001014CB">
      <w:pPr>
        <w:numPr>
          <w:ilvl w:val="0"/>
          <w:numId w:val="14"/>
        </w:numPr>
        <w:spacing w:after="120" w:line="360" w:lineRule="auto"/>
        <w:ind w:left="360"/>
        <w:jc w:val="both"/>
        <w:rPr>
          <w:rFonts w:asciiTheme="minorHAnsi" w:hAnsiTheme="minorHAnsi" w:cstheme="minorHAnsi"/>
          <w:bCs/>
        </w:rPr>
      </w:pPr>
      <w:r w:rsidRPr="00A533D3">
        <w:rPr>
          <w:rFonts w:asciiTheme="minorHAnsi" w:hAnsiTheme="minorHAnsi" w:cstheme="minorHAnsi"/>
          <w:bCs/>
        </w:rPr>
        <w:t xml:space="preserve">Set high standards of </w:t>
      </w:r>
      <w:r w:rsidRPr="001A6CFB">
        <w:rPr>
          <w:rFonts w:asciiTheme="minorHAnsi" w:hAnsiTheme="minorHAnsi" w:cstheme="minorHAnsi"/>
          <w:b/>
          <w:i/>
        </w:rPr>
        <w:t>FAIR PLAY</w:t>
      </w:r>
      <w:r w:rsidRPr="001A6CFB">
        <w:rPr>
          <w:rFonts w:asciiTheme="minorHAnsi" w:hAnsiTheme="minorHAnsi" w:cstheme="minorHAnsi"/>
          <w:b/>
          <w:bCs/>
        </w:rPr>
        <w:t xml:space="preserve">  </w:t>
      </w:r>
      <w:r w:rsidRPr="00A533D3">
        <w:rPr>
          <w:rFonts w:asciiTheme="minorHAnsi" w:hAnsiTheme="minorHAnsi" w:cstheme="minorHAnsi"/>
          <w:bCs/>
        </w:rPr>
        <w:t>for others to follow</w:t>
      </w:r>
    </w:p>
    <w:p w14:paraId="1F875BCB" w14:textId="77777777" w:rsidR="001014CB" w:rsidRPr="00A533D3" w:rsidRDefault="001014CB" w:rsidP="001014CB">
      <w:pPr>
        <w:numPr>
          <w:ilvl w:val="0"/>
          <w:numId w:val="14"/>
        </w:numPr>
        <w:spacing w:after="120" w:line="360" w:lineRule="auto"/>
        <w:ind w:left="360"/>
        <w:jc w:val="both"/>
        <w:rPr>
          <w:rFonts w:asciiTheme="minorHAnsi" w:hAnsiTheme="minorHAnsi" w:cstheme="minorHAnsi"/>
        </w:rPr>
      </w:pPr>
      <w:r w:rsidRPr="00A533D3">
        <w:rPr>
          <w:rFonts w:asciiTheme="minorHAnsi" w:hAnsiTheme="minorHAnsi" w:cstheme="minorHAnsi"/>
        </w:rPr>
        <w:t>Conduct yourself with the utmost professionalism and represent HSI in a positive way.  Never do, say or suggest anything that may bring HSI and/or any of its members into disrepute. This also refers to any comments made on social media sites i.e. Facebook, Twitter etc</w:t>
      </w:r>
    </w:p>
    <w:p w14:paraId="26D93977" w14:textId="77777777" w:rsidR="001014CB" w:rsidRDefault="001014CB" w:rsidP="001014CB">
      <w:pPr>
        <w:numPr>
          <w:ilvl w:val="0"/>
          <w:numId w:val="14"/>
        </w:numPr>
        <w:spacing w:after="120" w:line="360" w:lineRule="auto"/>
        <w:ind w:left="360"/>
        <w:jc w:val="both"/>
        <w:rPr>
          <w:rFonts w:asciiTheme="minorHAnsi" w:hAnsiTheme="minorHAnsi" w:cstheme="minorHAnsi"/>
          <w:bCs/>
        </w:rPr>
      </w:pPr>
      <w:r w:rsidRPr="00A533D3">
        <w:rPr>
          <w:rFonts w:asciiTheme="minorHAnsi" w:hAnsiTheme="minorHAnsi" w:cstheme="minorHAnsi"/>
          <w:bCs/>
        </w:rPr>
        <w:t>Appro</w:t>
      </w:r>
      <w:r>
        <w:rPr>
          <w:rFonts w:asciiTheme="minorHAnsi" w:hAnsiTheme="minorHAnsi" w:cstheme="minorHAnsi"/>
          <w:bCs/>
        </w:rPr>
        <w:t xml:space="preserve">ach the team’s Chef </w:t>
      </w:r>
      <w:proofErr w:type="spellStart"/>
      <w:r>
        <w:rPr>
          <w:rFonts w:asciiTheme="minorHAnsi" w:hAnsiTheme="minorHAnsi" w:cstheme="minorHAnsi"/>
          <w:bCs/>
        </w:rPr>
        <w:t>d’Equipe</w:t>
      </w:r>
      <w:proofErr w:type="spellEnd"/>
      <w:r>
        <w:rPr>
          <w:rFonts w:asciiTheme="minorHAnsi" w:hAnsiTheme="minorHAnsi" w:cstheme="minorHAnsi"/>
          <w:bCs/>
        </w:rPr>
        <w:t>/</w:t>
      </w:r>
      <w:r w:rsidRPr="00A533D3">
        <w:rPr>
          <w:rFonts w:asciiTheme="minorHAnsi" w:hAnsiTheme="minorHAnsi" w:cstheme="minorHAnsi"/>
          <w:bCs/>
        </w:rPr>
        <w:t>Team Manager or an adult member of the delegation with any con</w:t>
      </w:r>
      <w:r>
        <w:rPr>
          <w:rFonts w:asciiTheme="minorHAnsi" w:hAnsiTheme="minorHAnsi" w:cstheme="minorHAnsi"/>
          <w:bCs/>
        </w:rPr>
        <w:t>cerns or questions you may have</w:t>
      </w:r>
    </w:p>
    <w:p w14:paraId="767E3EFA" w14:textId="77777777" w:rsidR="001014CB" w:rsidRPr="00A533D3" w:rsidRDefault="001014CB" w:rsidP="001014CB">
      <w:pPr>
        <w:spacing w:after="120" w:line="360" w:lineRule="auto"/>
        <w:jc w:val="both"/>
        <w:rPr>
          <w:rFonts w:asciiTheme="minorHAnsi" w:hAnsiTheme="minorHAnsi" w:cstheme="minorHAnsi"/>
          <w:bCs/>
        </w:rPr>
      </w:pPr>
    </w:p>
    <w:tbl>
      <w:tblPr>
        <w:tblW w:w="8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0"/>
        <w:gridCol w:w="3757"/>
      </w:tblGrid>
      <w:tr w:rsidR="001014CB" w:rsidRPr="00837659" w14:paraId="7839A933" w14:textId="77777777" w:rsidTr="00D27A15">
        <w:trPr>
          <w:trHeight w:val="315"/>
          <w:jc w:val="center"/>
        </w:trPr>
        <w:tc>
          <w:tcPr>
            <w:tcW w:w="0" w:type="auto"/>
            <w:gridSpan w:val="2"/>
            <w:shd w:val="clear" w:color="auto" w:fill="D9D9D9" w:themeFill="background1" w:themeFillShade="D9"/>
          </w:tcPr>
          <w:p w14:paraId="6442F83A" w14:textId="77777777" w:rsidR="001014CB" w:rsidRPr="00F555BF" w:rsidRDefault="001014CB" w:rsidP="00D27A15">
            <w:pPr>
              <w:jc w:val="center"/>
              <w:rPr>
                <w:rFonts w:asciiTheme="minorHAnsi" w:hAnsiTheme="minorHAnsi" w:cstheme="minorHAnsi"/>
                <w:b/>
                <w:bCs/>
                <w:color w:val="006600"/>
              </w:rPr>
            </w:pPr>
            <w:r w:rsidRPr="00F555BF">
              <w:rPr>
                <w:rFonts w:asciiTheme="minorHAnsi" w:hAnsiTheme="minorHAnsi" w:cstheme="minorHAnsi"/>
                <w:b/>
                <w:bCs/>
                <w:color w:val="006600"/>
              </w:rPr>
              <w:t>Young People Should Not:</w:t>
            </w:r>
          </w:p>
        </w:tc>
      </w:tr>
      <w:tr w:rsidR="001014CB" w:rsidRPr="00837659" w14:paraId="7DAE82EC" w14:textId="77777777" w:rsidTr="00D27A15">
        <w:trPr>
          <w:trHeight w:val="315"/>
          <w:jc w:val="center"/>
        </w:trPr>
        <w:tc>
          <w:tcPr>
            <w:tcW w:w="0" w:type="auto"/>
          </w:tcPr>
          <w:p w14:paraId="571D0B74" w14:textId="77777777" w:rsidR="001014CB" w:rsidRPr="002063C6" w:rsidRDefault="001014CB" w:rsidP="00D27A15">
            <w:pPr>
              <w:jc w:val="center"/>
              <w:rPr>
                <w:rFonts w:asciiTheme="minorHAnsi" w:hAnsiTheme="minorHAnsi" w:cstheme="minorHAnsi"/>
                <w:bCs/>
              </w:rPr>
            </w:pPr>
            <w:r w:rsidRPr="002063C6">
              <w:rPr>
                <w:rFonts w:asciiTheme="minorHAnsi" w:hAnsiTheme="minorHAnsi" w:cstheme="minorHAnsi"/>
                <w:b/>
                <w:bCs/>
                <w:color w:val="006600"/>
                <w:u w:val="single"/>
              </w:rPr>
              <w:t>Cheat</w:t>
            </w:r>
            <w:r w:rsidRPr="002063C6">
              <w:rPr>
                <w:rFonts w:asciiTheme="minorHAnsi" w:hAnsiTheme="minorHAnsi" w:cstheme="minorHAnsi"/>
                <w:bCs/>
                <w:color w:val="006600"/>
                <w:u w:val="single"/>
              </w:rPr>
              <w:t xml:space="preserve"> </w:t>
            </w:r>
            <w:r w:rsidRPr="002063C6">
              <w:rPr>
                <w:rFonts w:asciiTheme="minorHAnsi" w:hAnsiTheme="minorHAnsi" w:cstheme="minorHAnsi"/>
                <w:bCs/>
              </w:rPr>
              <w:t>– always participate by the rules</w:t>
            </w:r>
          </w:p>
        </w:tc>
        <w:tc>
          <w:tcPr>
            <w:tcW w:w="0" w:type="auto"/>
          </w:tcPr>
          <w:p w14:paraId="104D39C9" w14:textId="77777777" w:rsidR="001014CB" w:rsidRPr="002063C6" w:rsidRDefault="001014CB" w:rsidP="00D27A15">
            <w:pPr>
              <w:jc w:val="center"/>
              <w:rPr>
                <w:rFonts w:asciiTheme="minorHAnsi" w:hAnsiTheme="minorHAnsi" w:cstheme="minorHAnsi"/>
                <w:bCs/>
              </w:rPr>
            </w:pPr>
            <w:r w:rsidRPr="002063C6">
              <w:rPr>
                <w:rFonts w:asciiTheme="minorHAnsi" w:hAnsiTheme="minorHAnsi" w:cstheme="minorHAnsi"/>
                <w:b/>
                <w:bCs/>
                <w:color w:val="006600"/>
                <w:u w:val="single"/>
              </w:rPr>
              <w:t>Shout at or argue</w:t>
            </w:r>
            <w:r w:rsidRPr="002063C6">
              <w:rPr>
                <w:rFonts w:asciiTheme="minorHAnsi" w:hAnsiTheme="minorHAnsi" w:cstheme="minorHAnsi"/>
                <w:bCs/>
              </w:rPr>
              <w:t xml:space="preserve"> with an official</w:t>
            </w:r>
          </w:p>
        </w:tc>
      </w:tr>
      <w:tr w:rsidR="001014CB" w:rsidRPr="00837659" w14:paraId="7CF1DC94" w14:textId="77777777" w:rsidTr="00D27A15">
        <w:trPr>
          <w:trHeight w:val="185"/>
          <w:jc w:val="center"/>
        </w:trPr>
        <w:tc>
          <w:tcPr>
            <w:tcW w:w="0" w:type="auto"/>
          </w:tcPr>
          <w:p w14:paraId="2AE18CB3" w14:textId="77777777" w:rsidR="001014CB" w:rsidRPr="002063C6" w:rsidRDefault="001014CB" w:rsidP="00D27A15">
            <w:pPr>
              <w:jc w:val="center"/>
              <w:rPr>
                <w:rFonts w:asciiTheme="minorHAnsi" w:hAnsiTheme="minorHAnsi" w:cstheme="minorHAnsi"/>
                <w:bCs/>
              </w:rPr>
            </w:pPr>
            <w:r w:rsidRPr="002063C6">
              <w:rPr>
                <w:rFonts w:asciiTheme="minorHAnsi" w:hAnsiTheme="minorHAnsi" w:cstheme="minorHAnsi"/>
                <w:bCs/>
              </w:rPr>
              <w:t xml:space="preserve">Use </w:t>
            </w:r>
            <w:r w:rsidRPr="002063C6">
              <w:rPr>
                <w:rFonts w:asciiTheme="minorHAnsi" w:hAnsiTheme="minorHAnsi" w:cstheme="minorHAnsi"/>
                <w:b/>
                <w:bCs/>
                <w:color w:val="006600"/>
                <w:u w:val="single"/>
              </w:rPr>
              <w:t>abusive language</w:t>
            </w:r>
          </w:p>
        </w:tc>
        <w:tc>
          <w:tcPr>
            <w:tcW w:w="0" w:type="auto"/>
          </w:tcPr>
          <w:p w14:paraId="29DF7756" w14:textId="77777777" w:rsidR="001014CB" w:rsidRPr="002063C6" w:rsidRDefault="001014CB" w:rsidP="00D27A15">
            <w:pPr>
              <w:jc w:val="center"/>
              <w:rPr>
                <w:rFonts w:asciiTheme="minorHAnsi" w:hAnsiTheme="minorHAnsi" w:cstheme="minorHAnsi"/>
                <w:bCs/>
              </w:rPr>
            </w:pPr>
            <w:r w:rsidRPr="002063C6">
              <w:rPr>
                <w:rFonts w:asciiTheme="minorHAnsi" w:hAnsiTheme="minorHAnsi" w:cstheme="minorHAnsi"/>
                <w:bCs/>
              </w:rPr>
              <w:t xml:space="preserve">Spread </w:t>
            </w:r>
            <w:r w:rsidRPr="002063C6">
              <w:rPr>
                <w:rFonts w:asciiTheme="minorHAnsi" w:hAnsiTheme="minorHAnsi" w:cstheme="minorHAnsi"/>
                <w:b/>
                <w:bCs/>
                <w:color w:val="006600"/>
                <w:u w:val="single"/>
              </w:rPr>
              <w:t>rumours</w:t>
            </w:r>
          </w:p>
        </w:tc>
      </w:tr>
      <w:tr w:rsidR="001014CB" w:rsidRPr="00837659" w14:paraId="0BA26178" w14:textId="77777777" w:rsidTr="00D27A15">
        <w:trPr>
          <w:trHeight w:val="516"/>
          <w:jc w:val="center"/>
        </w:trPr>
        <w:tc>
          <w:tcPr>
            <w:tcW w:w="0" w:type="auto"/>
          </w:tcPr>
          <w:p w14:paraId="65A81EC3" w14:textId="77777777" w:rsidR="001014CB" w:rsidRPr="002063C6" w:rsidRDefault="001014CB" w:rsidP="00D27A15">
            <w:pPr>
              <w:jc w:val="center"/>
              <w:rPr>
                <w:rFonts w:asciiTheme="minorHAnsi" w:hAnsiTheme="minorHAnsi" w:cstheme="minorHAnsi"/>
                <w:bCs/>
              </w:rPr>
            </w:pPr>
            <w:r w:rsidRPr="002063C6">
              <w:rPr>
                <w:rFonts w:asciiTheme="minorHAnsi" w:hAnsiTheme="minorHAnsi" w:cstheme="minorHAnsi"/>
                <w:b/>
                <w:bCs/>
                <w:color w:val="006600"/>
                <w:u w:val="single"/>
              </w:rPr>
              <w:t>Bully</w:t>
            </w:r>
            <w:r w:rsidRPr="002063C6">
              <w:rPr>
                <w:rFonts w:asciiTheme="minorHAnsi" w:hAnsiTheme="minorHAnsi" w:cstheme="minorHAnsi"/>
                <w:bCs/>
                <w:color w:val="006600"/>
                <w:u w:val="single"/>
              </w:rPr>
              <w:t xml:space="preserve"> </w:t>
            </w:r>
            <w:r w:rsidRPr="002063C6">
              <w:rPr>
                <w:rFonts w:asciiTheme="minorHAnsi" w:hAnsiTheme="minorHAnsi" w:cstheme="minorHAnsi"/>
                <w:bCs/>
              </w:rPr>
              <w:t>or use bullying tactics to isolate another young person</w:t>
            </w:r>
          </w:p>
        </w:tc>
        <w:tc>
          <w:tcPr>
            <w:tcW w:w="0" w:type="auto"/>
          </w:tcPr>
          <w:p w14:paraId="7DB1088F" w14:textId="77777777" w:rsidR="001014CB" w:rsidRPr="002063C6" w:rsidRDefault="001014CB" w:rsidP="00D27A15">
            <w:pPr>
              <w:jc w:val="center"/>
              <w:rPr>
                <w:rFonts w:asciiTheme="minorHAnsi" w:hAnsiTheme="minorHAnsi" w:cstheme="minorHAnsi"/>
                <w:bCs/>
              </w:rPr>
            </w:pPr>
            <w:r w:rsidRPr="002063C6">
              <w:rPr>
                <w:rFonts w:asciiTheme="minorHAnsi" w:hAnsiTheme="minorHAnsi" w:cstheme="minorHAnsi"/>
                <w:b/>
                <w:bCs/>
                <w:color w:val="006600"/>
                <w:u w:val="single"/>
              </w:rPr>
              <w:t>Tell lies</w:t>
            </w:r>
            <w:r w:rsidRPr="002063C6">
              <w:rPr>
                <w:rFonts w:asciiTheme="minorHAnsi" w:hAnsiTheme="minorHAnsi" w:cstheme="minorHAnsi"/>
                <w:bCs/>
              </w:rPr>
              <w:t xml:space="preserve"> about adults or other young people</w:t>
            </w:r>
          </w:p>
        </w:tc>
      </w:tr>
      <w:tr w:rsidR="001014CB" w:rsidRPr="00837659" w14:paraId="085C84EA" w14:textId="77777777" w:rsidTr="00D27A15">
        <w:trPr>
          <w:trHeight w:val="525"/>
          <w:jc w:val="center"/>
        </w:trPr>
        <w:tc>
          <w:tcPr>
            <w:tcW w:w="0" w:type="auto"/>
          </w:tcPr>
          <w:p w14:paraId="6F81F475" w14:textId="77777777" w:rsidR="001014CB" w:rsidRPr="002063C6" w:rsidRDefault="001014CB" w:rsidP="00D27A15">
            <w:pPr>
              <w:jc w:val="center"/>
              <w:rPr>
                <w:rFonts w:asciiTheme="minorHAnsi" w:hAnsiTheme="minorHAnsi" w:cstheme="minorHAnsi"/>
                <w:bCs/>
              </w:rPr>
            </w:pPr>
            <w:r w:rsidRPr="002063C6">
              <w:rPr>
                <w:rFonts w:asciiTheme="minorHAnsi" w:hAnsiTheme="minorHAnsi" w:cstheme="minorHAnsi"/>
                <w:b/>
                <w:bCs/>
                <w:color w:val="006600"/>
                <w:u w:val="single"/>
              </w:rPr>
              <w:t>Harm</w:t>
            </w:r>
            <w:r w:rsidRPr="002063C6">
              <w:rPr>
                <w:rFonts w:asciiTheme="minorHAnsi" w:hAnsiTheme="minorHAnsi" w:cstheme="minorHAnsi"/>
                <w:bCs/>
                <w:u w:val="single"/>
              </w:rPr>
              <w:t xml:space="preserve"> </w:t>
            </w:r>
            <w:r w:rsidRPr="002063C6">
              <w:rPr>
                <w:rFonts w:asciiTheme="minorHAnsi" w:hAnsiTheme="minorHAnsi" w:cstheme="minorHAnsi"/>
                <w:bCs/>
              </w:rPr>
              <w:t>team members, opponents or their property</w:t>
            </w:r>
          </w:p>
        </w:tc>
        <w:tc>
          <w:tcPr>
            <w:tcW w:w="0" w:type="auto"/>
          </w:tcPr>
          <w:p w14:paraId="678C31B9" w14:textId="77777777" w:rsidR="001014CB" w:rsidRPr="002063C6" w:rsidRDefault="001014CB" w:rsidP="00D27A15">
            <w:pPr>
              <w:jc w:val="center"/>
              <w:rPr>
                <w:rFonts w:asciiTheme="minorHAnsi" w:hAnsiTheme="minorHAnsi" w:cstheme="minorHAnsi"/>
                <w:bCs/>
              </w:rPr>
            </w:pPr>
          </w:p>
        </w:tc>
      </w:tr>
    </w:tbl>
    <w:p w14:paraId="6063BE67" w14:textId="77777777" w:rsidR="001014CB" w:rsidRPr="00160696" w:rsidRDefault="001014CB" w:rsidP="001014CB">
      <w:pPr>
        <w:rPr>
          <w:b/>
          <w:smallCaps/>
          <w:color w:val="006600"/>
        </w:rPr>
      </w:pP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1"/>
        <w:gridCol w:w="4008"/>
      </w:tblGrid>
      <w:tr w:rsidR="001014CB" w:rsidRPr="00837659" w14:paraId="3B929F99" w14:textId="77777777" w:rsidTr="00D27A15">
        <w:trPr>
          <w:trHeight w:val="318"/>
          <w:jc w:val="center"/>
        </w:trPr>
        <w:tc>
          <w:tcPr>
            <w:tcW w:w="8669" w:type="dxa"/>
            <w:gridSpan w:val="2"/>
            <w:shd w:val="clear" w:color="auto" w:fill="D9D9D9" w:themeFill="background1" w:themeFillShade="D9"/>
          </w:tcPr>
          <w:p w14:paraId="6D8C5480" w14:textId="77777777" w:rsidR="001014CB" w:rsidRPr="00F20493" w:rsidRDefault="001014CB" w:rsidP="00D27A15">
            <w:pPr>
              <w:spacing w:after="120"/>
              <w:jc w:val="center"/>
              <w:rPr>
                <w:rFonts w:asciiTheme="minorHAnsi" w:hAnsiTheme="minorHAnsi" w:cstheme="minorHAnsi"/>
                <w:b/>
                <w:bCs/>
                <w:color w:val="006600"/>
              </w:rPr>
            </w:pPr>
            <w:r w:rsidRPr="00F20493">
              <w:rPr>
                <w:rFonts w:asciiTheme="minorHAnsi" w:hAnsiTheme="minorHAnsi" w:cstheme="minorHAnsi"/>
                <w:b/>
                <w:bCs/>
                <w:color w:val="006600"/>
              </w:rPr>
              <w:t>Young People Are Entitled to:</w:t>
            </w:r>
          </w:p>
        </w:tc>
      </w:tr>
      <w:tr w:rsidR="001014CB" w:rsidRPr="00837659" w14:paraId="0CFF756B" w14:textId="77777777" w:rsidTr="00D27A15">
        <w:trPr>
          <w:trHeight w:val="318"/>
          <w:jc w:val="center"/>
        </w:trPr>
        <w:tc>
          <w:tcPr>
            <w:tcW w:w="0" w:type="auto"/>
          </w:tcPr>
          <w:p w14:paraId="0301760B" w14:textId="77777777" w:rsidR="001014CB" w:rsidRPr="002063C6" w:rsidRDefault="001014CB" w:rsidP="00D27A15">
            <w:pPr>
              <w:spacing w:after="120"/>
              <w:jc w:val="center"/>
              <w:rPr>
                <w:rFonts w:asciiTheme="minorHAnsi" w:hAnsiTheme="minorHAnsi" w:cstheme="minorHAnsi"/>
                <w:bCs/>
                <w:color w:val="003300"/>
              </w:rPr>
            </w:pPr>
            <w:r>
              <w:rPr>
                <w:rFonts w:asciiTheme="minorHAnsi" w:hAnsiTheme="minorHAnsi" w:cstheme="minorHAnsi"/>
                <w:bCs/>
                <w:color w:val="003300"/>
              </w:rPr>
              <w:t xml:space="preserve">Be </w:t>
            </w:r>
            <w:r w:rsidRPr="00F20493">
              <w:rPr>
                <w:rFonts w:asciiTheme="minorHAnsi" w:hAnsiTheme="minorHAnsi" w:cstheme="minorHAnsi"/>
                <w:b/>
                <w:bCs/>
                <w:color w:val="006600"/>
                <w:u w:val="single"/>
              </w:rPr>
              <w:t>safe</w:t>
            </w:r>
            <w:r>
              <w:rPr>
                <w:rFonts w:asciiTheme="minorHAnsi" w:hAnsiTheme="minorHAnsi" w:cstheme="minorHAnsi"/>
                <w:bCs/>
                <w:color w:val="003300"/>
              </w:rPr>
              <w:t xml:space="preserve"> and feel safe</w:t>
            </w:r>
          </w:p>
        </w:tc>
        <w:tc>
          <w:tcPr>
            <w:tcW w:w="4008" w:type="dxa"/>
          </w:tcPr>
          <w:p w14:paraId="6A1A4615" w14:textId="77777777" w:rsidR="001014CB" w:rsidRPr="002063C6" w:rsidRDefault="001014CB" w:rsidP="00D27A15">
            <w:pPr>
              <w:spacing w:after="120"/>
              <w:jc w:val="center"/>
              <w:rPr>
                <w:rFonts w:asciiTheme="minorHAnsi" w:hAnsiTheme="minorHAnsi" w:cstheme="minorHAnsi"/>
                <w:bCs/>
                <w:color w:val="003300"/>
              </w:rPr>
            </w:pPr>
            <w:r>
              <w:rPr>
                <w:rFonts w:asciiTheme="minorHAnsi" w:hAnsiTheme="minorHAnsi" w:cstheme="minorHAnsi"/>
                <w:bCs/>
                <w:color w:val="003300"/>
              </w:rPr>
              <w:t xml:space="preserve">Be </w:t>
            </w:r>
            <w:r w:rsidRPr="00F20493">
              <w:rPr>
                <w:rFonts w:asciiTheme="minorHAnsi" w:hAnsiTheme="minorHAnsi" w:cstheme="minorHAnsi"/>
                <w:b/>
                <w:bCs/>
                <w:color w:val="006600"/>
                <w:u w:val="single"/>
              </w:rPr>
              <w:t>believed</w:t>
            </w:r>
          </w:p>
        </w:tc>
      </w:tr>
      <w:tr w:rsidR="001014CB" w:rsidRPr="00837659" w14:paraId="1AA250E0" w14:textId="77777777" w:rsidTr="00D27A15">
        <w:trPr>
          <w:trHeight w:val="318"/>
          <w:jc w:val="center"/>
        </w:trPr>
        <w:tc>
          <w:tcPr>
            <w:tcW w:w="0" w:type="auto"/>
          </w:tcPr>
          <w:p w14:paraId="3F482F8F" w14:textId="77777777" w:rsidR="001014CB" w:rsidRPr="002063C6" w:rsidRDefault="001014CB" w:rsidP="00D27A15">
            <w:pPr>
              <w:spacing w:after="120"/>
              <w:jc w:val="center"/>
              <w:rPr>
                <w:rFonts w:asciiTheme="minorHAnsi" w:hAnsiTheme="minorHAnsi" w:cstheme="minorHAnsi"/>
                <w:bCs/>
                <w:color w:val="003300"/>
              </w:rPr>
            </w:pPr>
            <w:r>
              <w:rPr>
                <w:rFonts w:asciiTheme="minorHAnsi" w:hAnsiTheme="minorHAnsi" w:cstheme="minorHAnsi"/>
                <w:bCs/>
                <w:color w:val="003300"/>
              </w:rPr>
              <w:t>Be afforded appropriate confidentiality</w:t>
            </w:r>
          </w:p>
        </w:tc>
        <w:tc>
          <w:tcPr>
            <w:tcW w:w="4008" w:type="dxa"/>
          </w:tcPr>
          <w:p w14:paraId="4F5568CD" w14:textId="77777777" w:rsidR="001014CB" w:rsidRPr="002063C6" w:rsidRDefault="001014CB" w:rsidP="00D27A15">
            <w:pPr>
              <w:spacing w:after="120"/>
              <w:jc w:val="center"/>
              <w:rPr>
                <w:rFonts w:asciiTheme="minorHAnsi" w:hAnsiTheme="minorHAnsi" w:cstheme="minorHAnsi"/>
                <w:bCs/>
                <w:color w:val="003300"/>
              </w:rPr>
            </w:pPr>
            <w:r>
              <w:rPr>
                <w:rFonts w:asciiTheme="minorHAnsi" w:hAnsiTheme="minorHAnsi" w:cstheme="minorHAnsi"/>
                <w:bCs/>
                <w:color w:val="003300"/>
              </w:rPr>
              <w:t xml:space="preserve">Be treated with respect and </w:t>
            </w:r>
            <w:r w:rsidRPr="00F20493">
              <w:rPr>
                <w:rFonts w:asciiTheme="minorHAnsi" w:hAnsiTheme="minorHAnsi" w:cstheme="minorHAnsi"/>
                <w:b/>
                <w:bCs/>
                <w:color w:val="006600"/>
                <w:u w:val="single"/>
              </w:rPr>
              <w:t>dignity</w:t>
            </w:r>
          </w:p>
        </w:tc>
      </w:tr>
      <w:tr w:rsidR="001014CB" w:rsidRPr="00837659" w14:paraId="4248059D" w14:textId="77777777" w:rsidTr="00D27A15">
        <w:trPr>
          <w:trHeight w:val="318"/>
          <w:jc w:val="center"/>
        </w:trPr>
        <w:tc>
          <w:tcPr>
            <w:tcW w:w="0" w:type="auto"/>
          </w:tcPr>
          <w:p w14:paraId="60055107" w14:textId="77777777" w:rsidR="001014CB" w:rsidRPr="002063C6" w:rsidRDefault="001014CB" w:rsidP="00D27A15">
            <w:pPr>
              <w:spacing w:after="120"/>
              <w:jc w:val="center"/>
              <w:rPr>
                <w:rFonts w:asciiTheme="minorHAnsi" w:hAnsiTheme="minorHAnsi" w:cstheme="minorHAnsi"/>
                <w:bCs/>
              </w:rPr>
            </w:pPr>
            <w:r>
              <w:rPr>
                <w:rFonts w:asciiTheme="minorHAnsi" w:hAnsiTheme="minorHAnsi" w:cstheme="minorHAnsi"/>
                <w:bCs/>
              </w:rPr>
              <w:t xml:space="preserve">Get </w:t>
            </w:r>
            <w:r w:rsidRPr="00F20493">
              <w:rPr>
                <w:rFonts w:asciiTheme="minorHAnsi" w:hAnsiTheme="minorHAnsi" w:cstheme="minorHAnsi"/>
                <w:b/>
                <w:bCs/>
                <w:color w:val="006600"/>
                <w:u w:val="single"/>
              </w:rPr>
              <w:t>help</w:t>
            </w:r>
            <w:r>
              <w:rPr>
                <w:rFonts w:asciiTheme="minorHAnsi" w:hAnsiTheme="minorHAnsi" w:cstheme="minorHAnsi"/>
                <w:bCs/>
              </w:rPr>
              <w:t xml:space="preserve"> against bullies</w:t>
            </w:r>
          </w:p>
        </w:tc>
        <w:tc>
          <w:tcPr>
            <w:tcW w:w="4008" w:type="dxa"/>
          </w:tcPr>
          <w:p w14:paraId="47026776" w14:textId="77777777" w:rsidR="001014CB" w:rsidRPr="002063C6" w:rsidRDefault="001014CB" w:rsidP="00D27A15">
            <w:pPr>
              <w:spacing w:after="120"/>
              <w:jc w:val="center"/>
              <w:rPr>
                <w:rFonts w:asciiTheme="minorHAnsi" w:hAnsiTheme="minorHAnsi" w:cstheme="minorHAnsi"/>
                <w:bCs/>
              </w:rPr>
            </w:pPr>
            <w:r>
              <w:rPr>
                <w:rFonts w:asciiTheme="minorHAnsi" w:hAnsiTheme="minorHAnsi" w:cstheme="minorHAnsi"/>
                <w:bCs/>
              </w:rPr>
              <w:t xml:space="preserve">To </w:t>
            </w:r>
            <w:r w:rsidRPr="00F20493">
              <w:rPr>
                <w:rFonts w:asciiTheme="minorHAnsi" w:hAnsiTheme="minorHAnsi" w:cstheme="minorHAnsi"/>
                <w:b/>
                <w:bCs/>
                <w:color w:val="006600"/>
                <w:u w:val="single"/>
              </w:rPr>
              <w:t>protect</w:t>
            </w:r>
            <w:r>
              <w:rPr>
                <w:rFonts w:asciiTheme="minorHAnsi" w:hAnsiTheme="minorHAnsi" w:cstheme="minorHAnsi"/>
                <w:bCs/>
              </w:rPr>
              <w:t xml:space="preserve"> their own bodies</w:t>
            </w:r>
          </w:p>
        </w:tc>
      </w:tr>
      <w:tr w:rsidR="001014CB" w:rsidRPr="00837659" w14:paraId="46684699" w14:textId="77777777" w:rsidTr="00D27A15">
        <w:trPr>
          <w:trHeight w:val="318"/>
          <w:jc w:val="center"/>
        </w:trPr>
        <w:tc>
          <w:tcPr>
            <w:tcW w:w="0" w:type="auto"/>
          </w:tcPr>
          <w:p w14:paraId="600C3984" w14:textId="77777777" w:rsidR="001014CB" w:rsidRPr="002063C6" w:rsidRDefault="001014CB" w:rsidP="00D27A15">
            <w:pPr>
              <w:jc w:val="center"/>
              <w:rPr>
                <w:rFonts w:asciiTheme="minorHAnsi" w:hAnsiTheme="minorHAnsi" w:cstheme="minorHAnsi"/>
                <w:i/>
              </w:rPr>
            </w:pPr>
            <w:r w:rsidRPr="002063C6">
              <w:rPr>
                <w:rFonts w:asciiTheme="minorHAnsi" w:hAnsiTheme="minorHAnsi" w:cstheme="minorHAnsi"/>
                <w:bCs/>
                <w:color w:val="003300"/>
              </w:rPr>
              <w:t>Be</w:t>
            </w:r>
            <w:r w:rsidRPr="002063C6">
              <w:rPr>
                <w:rFonts w:asciiTheme="minorHAnsi" w:hAnsiTheme="minorHAnsi" w:cstheme="minorHAnsi"/>
                <w:b/>
                <w:bCs/>
                <w:color w:val="003300"/>
              </w:rPr>
              <w:t xml:space="preserve"> </w:t>
            </w:r>
            <w:r w:rsidRPr="007C5416">
              <w:rPr>
                <w:rFonts w:asciiTheme="minorHAnsi" w:hAnsiTheme="minorHAnsi" w:cstheme="minorHAnsi"/>
                <w:b/>
                <w:bCs/>
                <w:color w:val="006600"/>
                <w:u w:val="single"/>
              </w:rPr>
              <w:t>happy</w:t>
            </w:r>
            <w:r w:rsidRPr="002063C6">
              <w:rPr>
                <w:rFonts w:asciiTheme="minorHAnsi" w:hAnsiTheme="minorHAnsi" w:cstheme="minorHAnsi"/>
                <w:b/>
                <w:bCs/>
                <w:color w:val="006600"/>
              </w:rPr>
              <w:t>,</w:t>
            </w:r>
            <w:r w:rsidRPr="002063C6">
              <w:rPr>
                <w:rFonts w:asciiTheme="minorHAnsi" w:hAnsiTheme="minorHAnsi" w:cstheme="minorHAnsi"/>
                <w:b/>
                <w:bCs/>
                <w:color w:val="003300"/>
              </w:rPr>
              <w:t xml:space="preserve"> </w:t>
            </w:r>
            <w:r w:rsidRPr="002063C6">
              <w:rPr>
                <w:rFonts w:asciiTheme="minorHAnsi" w:hAnsiTheme="minorHAnsi" w:cstheme="minorHAnsi"/>
                <w:bCs/>
                <w:color w:val="003300"/>
              </w:rPr>
              <w:t>have</w:t>
            </w:r>
            <w:r w:rsidRPr="002063C6">
              <w:rPr>
                <w:rFonts w:asciiTheme="minorHAnsi" w:hAnsiTheme="minorHAnsi" w:cstheme="minorHAnsi"/>
                <w:b/>
                <w:bCs/>
                <w:color w:val="003300"/>
              </w:rPr>
              <w:t xml:space="preserve"> </w:t>
            </w:r>
            <w:r w:rsidRPr="007C5416">
              <w:rPr>
                <w:rFonts w:asciiTheme="minorHAnsi" w:hAnsiTheme="minorHAnsi" w:cstheme="minorHAnsi"/>
                <w:b/>
                <w:bCs/>
                <w:color w:val="006600"/>
                <w:u w:val="single"/>
              </w:rPr>
              <w:t>fun</w:t>
            </w:r>
            <w:r w:rsidRPr="002063C6">
              <w:rPr>
                <w:rFonts w:asciiTheme="minorHAnsi" w:hAnsiTheme="minorHAnsi" w:cstheme="minorHAnsi"/>
                <w:b/>
                <w:bCs/>
                <w:color w:val="003300"/>
              </w:rPr>
              <w:t xml:space="preserve"> </w:t>
            </w:r>
            <w:r w:rsidRPr="002063C6">
              <w:rPr>
                <w:rFonts w:asciiTheme="minorHAnsi" w:hAnsiTheme="minorHAnsi" w:cstheme="minorHAnsi"/>
                <w:bCs/>
                <w:color w:val="003300"/>
              </w:rPr>
              <w:t>and</w:t>
            </w:r>
            <w:r w:rsidRPr="002063C6">
              <w:rPr>
                <w:rFonts w:asciiTheme="minorHAnsi" w:hAnsiTheme="minorHAnsi" w:cstheme="minorHAnsi"/>
                <w:b/>
                <w:bCs/>
                <w:color w:val="003300"/>
              </w:rPr>
              <w:t xml:space="preserve"> </w:t>
            </w:r>
            <w:r w:rsidRPr="002063C6">
              <w:rPr>
                <w:rFonts w:asciiTheme="minorHAnsi" w:hAnsiTheme="minorHAnsi" w:cstheme="minorHAnsi"/>
                <w:bCs/>
                <w:color w:val="003300"/>
              </w:rPr>
              <w:t>experience a sense</w:t>
            </w:r>
            <w:r w:rsidRPr="002063C6">
              <w:rPr>
                <w:rFonts w:asciiTheme="minorHAnsi" w:hAnsiTheme="minorHAnsi" w:cstheme="minorHAnsi"/>
                <w:b/>
                <w:bCs/>
                <w:color w:val="003300"/>
              </w:rPr>
              <w:t xml:space="preserve"> </w:t>
            </w:r>
            <w:r w:rsidRPr="002063C6">
              <w:rPr>
                <w:rFonts w:asciiTheme="minorHAnsi" w:hAnsiTheme="minorHAnsi" w:cstheme="minorHAnsi"/>
                <w:bCs/>
                <w:color w:val="003300"/>
              </w:rPr>
              <w:t xml:space="preserve">of </w:t>
            </w:r>
            <w:r w:rsidRPr="007C5416">
              <w:rPr>
                <w:rFonts w:asciiTheme="minorHAnsi" w:hAnsiTheme="minorHAnsi" w:cstheme="minorHAnsi"/>
                <w:b/>
                <w:bCs/>
                <w:color w:val="006600"/>
                <w:u w:val="single"/>
              </w:rPr>
              <w:t>enjoyment</w:t>
            </w:r>
            <w:r w:rsidRPr="002063C6">
              <w:rPr>
                <w:rFonts w:asciiTheme="minorHAnsi" w:hAnsiTheme="minorHAnsi" w:cstheme="minorHAnsi"/>
                <w:b/>
                <w:bCs/>
                <w:color w:val="003300"/>
              </w:rPr>
              <w:t xml:space="preserve"> </w:t>
            </w:r>
            <w:r w:rsidRPr="002063C6">
              <w:rPr>
                <w:rFonts w:asciiTheme="minorHAnsi" w:hAnsiTheme="minorHAnsi" w:cstheme="minorHAnsi"/>
                <w:bCs/>
                <w:color w:val="003300"/>
              </w:rPr>
              <w:t>and fulfilment</w:t>
            </w:r>
          </w:p>
        </w:tc>
        <w:tc>
          <w:tcPr>
            <w:tcW w:w="4008" w:type="dxa"/>
          </w:tcPr>
          <w:p w14:paraId="500762DB" w14:textId="77777777" w:rsidR="001014CB" w:rsidRPr="002063C6" w:rsidRDefault="001014CB" w:rsidP="00D27A15">
            <w:pPr>
              <w:spacing w:after="120"/>
              <w:jc w:val="center"/>
              <w:rPr>
                <w:rFonts w:asciiTheme="minorHAnsi" w:hAnsiTheme="minorHAnsi" w:cstheme="minorHAnsi"/>
                <w:i/>
              </w:rPr>
            </w:pPr>
            <w:r w:rsidRPr="007C5416">
              <w:rPr>
                <w:rFonts w:asciiTheme="minorHAnsi" w:hAnsiTheme="minorHAnsi" w:cstheme="minorHAnsi"/>
                <w:b/>
                <w:bCs/>
                <w:color w:val="006600"/>
                <w:u w:val="single"/>
              </w:rPr>
              <w:t>Comment</w:t>
            </w:r>
            <w:r w:rsidRPr="002063C6">
              <w:rPr>
                <w:rFonts w:asciiTheme="minorHAnsi" w:hAnsiTheme="minorHAnsi" w:cstheme="minorHAnsi"/>
                <w:b/>
                <w:bCs/>
                <w:color w:val="003300"/>
              </w:rPr>
              <w:t xml:space="preserve"> </w:t>
            </w:r>
            <w:r w:rsidRPr="002063C6">
              <w:rPr>
                <w:rFonts w:asciiTheme="minorHAnsi" w:hAnsiTheme="minorHAnsi" w:cstheme="minorHAnsi"/>
                <w:bCs/>
                <w:color w:val="003300"/>
              </w:rPr>
              <w:t>and make</w:t>
            </w:r>
            <w:r w:rsidRPr="002063C6">
              <w:rPr>
                <w:rFonts w:asciiTheme="minorHAnsi" w:hAnsiTheme="minorHAnsi" w:cstheme="minorHAnsi"/>
                <w:b/>
                <w:bCs/>
                <w:color w:val="003300"/>
              </w:rPr>
              <w:t xml:space="preserve"> </w:t>
            </w:r>
            <w:r w:rsidRPr="007C5416">
              <w:rPr>
                <w:rFonts w:asciiTheme="minorHAnsi" w:hAnsiTheme="minorHAnsi" w:cstheme="minorHAnsi"/>
                <w:b/>
                <w:bCs/>
                <w:color w:val="006600"/>
                <w:u w:val="single"/>
              </w:rPr>
              <w:t>suggestions</w:t>
            </w:r>
            <w:r w:rsidRPr="002063C6">
              <w:rPr>
                <w:rFonts w:asciiTheme="minorHAnsi" w:hAnsiTheme="minorHAnsi" w:cstheme="minorHAnsi"/>
                <w:b/>
                <w:bCs/>
                <w:color w:val="003300"/>
              </w:rPr>
              <w:t xml:space="preserve"> </w:t>
            </w:r>
            <w:r w:rsidRPr="002063C6">
              <w:rPr>
                <w:rFonts w:asciiTheme="minorHAnsi" w:hAnsiTheme="minorHAnsi" w:cstheme="minorHAnsi"/>
                <w:bCs/>
                <w:color w:val="003300"/>
              </w:rPr>
              <w:t>in a constructive manner</w:t>
            </w:r>
          </w:p>
        </w:tc>
      </w:tr>
      <w:tr w:rsidR="001014CB" w:rsidRPr="00837659" w14:paraId="5C4549D6" w14:textId="77777777" w:rsidTr="00D27A15">
        <w:trPr>
          <w:trHeight w:val="318"/>
          <w:jc w:val="center"/>
        </w:trPr>
        <w:tc>
          <w:tcPr>
            <w:tcW w:w="0" w:type="auto"/>
          </w:tcPr>
          <w:p w14:paraId="296929A9" w14:textId="77777777" w:rsidR="001014CB" w:rsidRPr="00F20493" w:rsidRDefault="001014CB" w:rsidP="00D27A15">
            <w:pPr>
              <w:spacing w:after="120"/>
              <w:jc w:val="center"/>
              <w:rPr>
                <w:rFonts w:asciiTheme="minorHAnsi" w:hAnsiTheme="minorHAnsi" w:cstheme="minorHAnsi"/>
                <w:b/>
                <w:bCs/>
                <w:color w:val="003300"/>
              </w:rPr>
            </w:pPr>
            <w:r w:rsidRPr="002063C6">
              <w:rPr>
                <w:rFonts w:asciiTheme="minorHAnsi" w:hAnsiTheme="minorHAnsi" w:cstheme="minorHAnsi"/>
                <w:bCs/>
                <w:color w:val="003300"/>
              </w:rPr>
              <w:t>Make a</w:t>
            </w:r>
            <w:r w:rsidRPr="002063C6">
              <w:rPr>
                <w:rFonts w:asciiTheme="minorHAnsi" w:hAnsiTheme="minorHAnsi" w:cstheme="minorHAnsi"/>
                <w:b/>
                <w:bCs/>
                <w:color w:val="003300"/>
              </w:rPr>
              <w:t xml:space="preserve"> </w:t>
            </w:r>
            <w:r w:rsidRPr="007C5416">
              <w:rPr>
                <w:rFonts w:asciiTheme="minorHAnsi" w:hAnsiTheme="minorHAnsi" w:cstheme="minorHAnsi"/>
                <w:b/>
                <w:bCs/>
                <w:color w:val="006600"/>
                <w:u w:val="single"/>
              </w:rPr>
              <w:t>complaint</w:t>
            </w:r>
            <w:r w:rsidRPr="002063C6">
              <w:rPr>
                <w:rFonts w:asciiTheme="minorHAnsi" w:hAnsiTheme="minorHAnsi" w:cstheme="minorHAnsi"/>
                <w:b/>
                <w:bCs/>
                <w:color w:val="003300"/>
              </w:rPr>
              <w:t xml:space="preserve"> </w:t>
            </w:r>
            <w:r w:rsidRPr="002063C6">
              <w:rPr>
                <w:rFonts w:asciiTheme="minorHAnsi" w:hAnsiTheme="minorHAnsi" w:cstheme="minorHAnsi"/>
                <w:bCs/>
                <w:color w:val="003300"/>
              </w:rPr>
              <w:t>appropriately to the Head of Delegation and be</w:t>
            </w:r>
            <w:r w:rsidRPr="002063C6">
              <w:rPr>
                <w:rFonts w:asciiTheme="minorHAnsi" w:hAnsiTheme="minorHAnsi" w:cstheme="minorHAnsi"/>
                <w:b/>
                <w:bCs/>
                <w:color w:val="003300"/>
              </w:rPr>
              <w:t xml:space="preserve"> </w:t>
            </w:r>
            <w:r w:rsidRPr="007C5416">
              <w:rPr>
                <w:rFonts w:asciiTheme="minorHAnsi" w:hAnsiTheme="minorHAnsi" w:cstheme="minorHAnsi"/>
                <w:b/>
                <w:bCs/>
                <w:color w:val="006600"/>
                <w:u w:val="single"/>
              </w:rPr>
              <w:t>listened</w:t>
            </w:r>
            <w:r w:rsidRPr="002063C6">
              <w:rPr>
                <w:rFonts w:asciiTheme="minorHAnsi" w:hAnsiTheme="minorHAnsi" w:cstheme="minorHAnsi"/>
                <w:b/>
                <w:bCs/>
                <w:color w:val="003300"/>
              </w:rPr>
              <w:t xml:space="preserve"> </w:t>
            </w:r>
            <w:r w:rsidRPr="002063C6">
              <w:rPr>
                <w:rFonts w:asciiTheme="minorHAnsi" w:hAnsiTheme="minorHAnsi" w:cstheme="minorHAnsi"/>
                <w:bCs/>
                <w:color w:val="003300"/>
              </w:rPr>
              <w:t>to</w:t>
            </w:r>
          </w:p>
        </w:tc>
        <w:tc>
          <w:tcPr>
            <w:tcW w:w="4008" w:type="dxa"/>
          </w:tcPr>
          <w:p w14:paraId="426FF636" w14:textId="77777777" w:rsidR="001014CB" w:rsidRPr="002063C6" w:rsidRDefault="001014CB" w:rsidP="00D27A15">
            <w:pPr>
              <w:spacing w:after="120"/>
              <w:jc w:val="center"/>
              <w:rPr>
                <w:rFonts w:asciiTheme="minorHAnsi" w:hAnsiTheme="minorHAnsi" w:cstheme="minorHAnsi"/>
                <w:bCs/>
              </w:rPr>
            </w:pPr>
            <w:r w:rsidRPr="002063C6">
              <w:rPr>
                <w:rFonts w:asciiTheme="minorHAnsi" w:hAnsiTheme="minorHAnsi" w:cstheme="minorHAnsi"/>
                <w:bCs/>
              </w:rPr>
              <w:t>Say</w:t>
            </w:r>
            <w:r w:rsidRPr="002063C6">
              <w:rPr>
                <w:rFonts w:asciiTheme="minorHAnsi" w:hAnsiTheme="minorHAnsi" w:cstheme="minorHAnsi"/>
                <w:b/>
                <w:bCs/>
              </w:rPr>
              <w:t xml:space="preserve"> </w:t>
            </w:r>
            <w:r w:rsidRPr="007C5416">
              <w:rPr>
                <w:rFonts w:asciiTheme="minorHAnsi" w:hAnsiTheme="minorHAnsi" w:cstheme="minorHAnsi"/>
                <w:b/>
                <w:bCs/>
                <w:color w:val="006600"/>
                <w:u w:val="single"/>
              </w:rPr>
              <w:t>No</w:t>
            </w:r>
          </w:p>
        </w:tc>
      </w:tr>
    </w:tbl>
    <w:p w14:paraId="692E76DF" w14:textId="77777777" w:rsidR="001014CB" w:rsidRPr="00F76D04" w:rsidRDefault="001014CB" w:rsidP="001014CB">
      <w:pPr>
        <w:rPr>
          <w:rFonts w:ascii="Arial" w:hAnsi="Arial" w:cs="Arial"/>
          <w:i/>
        </w:rPr>
      </w:pPr>
    </w:p>
    <w:p w14:paraId="36934AF0" w14:textId="77777777" w:rsidR="001014CB" w:rsidRPr="002063C6" w:rsidRDefault="001014CB" w:rsidP="001014CB">
      <w:pPr>
        <w:spacing w:line="360" w:lineRule="auto"/>
        <w:jc w:val="center"/>
        <w:rPr>
          <w:rFonts w:asciiTheme="minorHAnsi" w:hAnsiTheme="minorHAnsi" w:cstheme="minorHAnsi"/>
          <w:b/>
          <w:bCs/>
          <w:i/>
          <w:color w:val="006600"/>
        </w:rPr>
      </w:pPr>
      <w:r w:rsidRPr="002063C6">
        <w:rPr>
          <w:rFonts w:asciiTheme="minorHAnsi" w:hAnsiTheme="minorHAnsi" w:cstheme="minorHAnsi"/>
          <w:b/>
          <w:bCs/>
          <w:i/>
          <w:color w:val="006600"/>
        </w:rPr>
        <w:lastRenderedPageBreak/>
        <w:t>I confirm that I have read the HSI Athletes Code of Conduct and agree to abide by it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6431"/>
      </w:tblGrid>
      <w:tr w:rsidR="001014CB" w:rsidRPr="008A6D8A" w14:paraId="3070D657" w14:textId="77777777" w:rsidTr="00D27A15">
        <w:trPr>
          <w:trHeight w:val="403"/>
        </w:trPr>
        <w:tc>
          <w:tcPr>
            <w:tcW w:w="2373" w:type="dxa"/>
            <w:tcBorders>
              <w:top w:val="single" w:sz="4" w:space="0" w:color="auto"/>
              <w:left w:val="single" w:sz="4" w:space="0" w:color="auto"/>
              <w:bottom w:val="single" w:sz="4" w:space="0" w:color="auto"/>
              <w:right w:val="single" w:sz="4" w:space="0" w:color="auto"/>
            </w:tcBorders>
            <w:hideMark/>
          </w:tcPr>
          <w:p w14:paraId="4BAEB1AD" w14:textId="77777777" w:rsidR="001014CB" w:rsidRPr="002063C6" w:rsidRDefault="001014CB" w:rsidP="00D27A15">
            <w:pPr>
              <w:spacing w:after="120"/>
              <w:jc w:val="center"/>
              <w:rPr>
                <w:rFonts w:asciiTheme="minorHAnsi" w:hAnsiTheme="minorHAnsi" w:cstheme="minorHAnsi"/>
                <w:b/>
                <w:bCs/>
              </w:rPr>
            </w:pPr>
            <w:r w:rsidRPr="002063C6">
              <w:rPr>
                <w:rFonts w:asciiTheme="minorHAnsi" w:hAnsiTheme="minorHAnsi" w:cstheme="minorHAnsi"/>
                <w:b/>
                <w:bCs/>
              </w:rPr>
              <w:t>Signature</w:t>
            </w:r>
          </w:p>
        </w:tc>
        <w:tc>
          <w:tcPr>
            <w:tcW w:w="6431" w:type="dxa"/>
            <w:tcBorders>
              <w:top w:val="single" w:sz="4" w:space="0" w:color="auto"/>
              <w:left w:val="single" w:sz="4" w:space="0" w:color="auto"/>
              <w:bottom w:val="single" w:sz="4" w:space="0" w:color="auto"/>
              <w:right w:val="single" w:sz="4" w:space="0" w:color="auto"/>
            </w:tcBorders>
          </w:tcPr>
          <w:p w14:paraId="07E3278C" w14:textId="77777777" w:rsidR="001014CB" w:rsidRPr="008A6D8A" w:rsidRDefault="001014CB" w:rsidP="00D27A15">
            <w:pPr>
              <w:spacing w:after="120"/>
              <w:rPr>
                <w:rFonts w:ascii="Arial" w:hAnsi="Arial" w:cs="Arial"/>
                <w:b/>
                <w:bCs/>
              </w:rPr>
            </w:pPr>
          </w:p>
        </w:tc>
      </w:tr>
      <w:tr w:rsidR="001014CB" w:rsidRPr="008A6D8A" w14:paraId="1822223F" w14:textId="77777777" w:rsidTr="00D27A15">
        <w:trPr>
          <w:trHeight w:val="403"/>
        </w:trPr>
        <w:tc>
          <w:tcPr>
            <w:tcW w:w="2373" w:type="dxa"/>
            <w:tcBorders>
              <w:top w:val="single" w:sz="4" w:space="0" w:color="auto"/>
              <w:left w:val="single" w:sz="4" w:space="0" w:color="auto"/>
              <w:bottom w:val="single" w:sz="4" w:space="0" w:color="auto"/>
              <w:right w:val="single" w:sz="4" w:space="0" w:color="auto"/>
            </w:tcBorders>
            <w:hideMark/>
          </w:tcPr>
          <w:p w14:paraId="73DB8F16" w14:textId="77777777" w:rsidR="001014CB" w:rsidRPr="002063C6" w:rsidRDefault="001014CB" w:rsidP="00D27A15">
            <w:pPr>
              <w:spacing w:after="120"/>
              <w:jc w:val="center"/>
              <w:rPr>
                <w:rFonts w:asciiTheme="minorHAnsi" w:hAnsiTheme="minorHAnsi" w:cstheme="minorHAnsi"/>
                <w:b/>
                <w:bCs/>
              </w:rPr>
            </w:pPr>
            <w:r w:rsidRPr="002063C6">
              <w:rPr>
                <w:rFonts w:asciiTheme="minorHAnsi" w:hAnsiTheme="minorHAnsi" w:cstheme="minorHAnsi"/>
                <w:b/>
                <w:bCs/>
              </w:rPr>
              <w:t>Print Name</w:t>
            </w:r>
          </w:p>
        </w:tc>
        <w:tc>
          <w:tcPr>
            <w:tcW w:w="6431" w:type="dxa"/>
            <w:tcBorders>
              <w:top w:val="single" w:sz="4" w:space="0" w:color="auto"/>
              <w:left w:val="single" w:sz="4" w:space="0" w:color="auto"/>
              <w:bottom w:val="single" w:sz="4" w:space="0" w:color="auto"/>
              <w:right w:val="single" w:sz="4" w:space="0" w:color="auto"/>
            </w:tcBorders>
          </w:tcPr>
          <w:p w14:paraId="490D23C5" w14:textId="77777777" w:rsidR="001014CB" w:rsidRPr="008A6D8A" w:rsidRDefault="001014CB" w:rsidP="00D27A15">
            <w:pPr>
              <w:spacing w:after="120"/>
              <w:rPr>
                <w:rFonts w:ascii="Arial" w:hAnsi="Arial" w:cs="Arial"/>
                <w:b/>
                <w:bCs/>
              </w:rPr>
            </w:pPr>
          </w:p>
        </w:tc>
      </w:tr>
      <w:tr w:rsidR="001014CB" w:rsidRPr="008A6D8A" w14:paraId="512A6BBE" w14:textId="77777777" w:rsidTr="00D27A15">
        <w:trPr>
          <w:trHeight w:val="403"/>
        </w:trPr>
        <w:tc>
          <w:tcPr>
            <w:tcW w:w="2373" w:type="dxa"/>
            <w:tcBorders>
              <w:top w:val="single" w:sz="4" w:space="0" w:color="auto"/>
              <w:left w:val="single" w:sz="4" w:space="0" w:color="auto"/>
              <w:bottom w:val="single" w:sz="4" w:space="0" w:color="auto"/>
              <w:right w:val="single" w:sz="4" w:space="0" w:color="auto"/>
            </w:tcBorders>
            <w:hideMark/>
          </w:tcPr>
          <w:p w14:paraId="70889104" w14:textId="77777777" w:rsidR="001014CB" w:rsidRPr="002063C6" w:rsidRDefault="001014CB" w:rsidP="00D27A15">
            <w:pPr>
              <w:spacing w:after="120"/>
              <w:jc w:val="center"/>
              <w:rPr>
                <w:rFonts w:asciiTheme="minorHAnsi" w:hAnsiTheme="minorHAnsi" w:cstheme="minorHAnsi"/>
                <w:b/>
                <w:bCs/>
              </w:rPr>
            </w:pPr>
            <w:r w:rsidRPr="002063C6">
              <w:rPr>
                <w:rFonts w:asciiTheme="minorHAnsi" w:hAnsiTheme="minorHAnsi" w:cstheme="minorHAnsi"/>
                <w:b/>
                <w:bCs/>
              </w:rPr>
              <w:t>Parent/Guardian Signature (if U18)</w:t>
            </w:r>
          </w:p>
        </w:tc>
        <w:tc>
          <w:tcPr>
            <w:tcW w:w="6431" w:type="dxa"/>
            <w:tcBorders>
              <w:top w:val="single" w:sz="4" w:space="0" w:color="auto"/>
              <w:left w:val="single" w:sz="4" w:space="0" w:color="auto"/>
              <w:bottom w:val="single" w:sz="4" w:space="0" w:color="auto"/>
              <w:right w:val="single" w:sz="4" w:space="0" w:color="auto"/>
            </w:tcBorders>
          </w:tcPr>
          <w:p w14:paraId="42304741" w14:textId="77777777" w:rsidR="001014CB" w:rsidRPr="008A6D8A" w:rsidRDefault="001014CB" w:rsidP="00D27A15">
            <w:pPr>
              <w:spacing w:after="120"/>
              <w:rPr>
                <w:rFonts w:ascii="Arial" w:hAnsi="Arial" w:cs="Arial"/>
                <w:b/>
                <w:bCs/>
              </w:rPr>
            </w:pPr>
          </w:p>
        </w:tc>
      </w:tr>
      <w:tr w:rsidR="001014CB" w:rsidRPr="008A6D8A" w14:paraId="377EA102" w14:textId="77777777" w:rsidTr="00D27A15">
        <w:trPr>
          <w:trHeight w:val="403"/>
        </w:trPr>
        <w:tc>
          <w:tcPr>
            <w:tcW w:w="2373" w:type="dxa"/>
            <w:tcBorders>
              <w:top w:val="single" w:sz="4" w:space="0" w:color="auto"/>
              <w:left w:val="single" w:sz="4" w:space="0" w:color="auto"/>
              <w:bottom w:val="single" w:sz="4" w:space="0" w:color="auto"/>
              <w:right w:val="single" w:sz="4" w:space="0" w:color="auto"/>
            </w:tcBorders>
            <w:hideMark/>
          </w:tcPr>
          <w:p w14:paraId="63743DC6" w14:textId="77777777" w:rsidR="001014CB" w:rsidRPr="002063C6" w:rsidRDefault="001014CB" w:rsidP="00D27A15">
            <w:pPr>
              <w:spacing w:after="120"/>
              <w:jc w:val="center"/>
              <w:rPr>
                <w:rFonts w:asciiTheme="minorHAnsi" w:hAnsiTheme="minorHAnsi" w:cstheme="minorHAnsi"/>
                <w:b/>
                <w:bCs/>
              </w:rPr>
            </w:pPr>
            <w:r w:rsidRPr="002063C6">
              <w:rPr>
                <w:rFonts w:asciiTheme="minorHAnsi" w:hAnsiTheme="minorHAnsi" w:cstheme="minorHAnsi"/>
                <w:b/>
                <w:bCs/>
              </w:rPr>
              <w:t>Print Name</w:t>
            </w:r>
          </w:p>
        </w:tc>
        <w:tc>
          <w:tcPr>
            <w:tcW w:w="6431" w:type="dxa"/>
            <w:tcBorders>
              <w:top w:val="single" w:sz="4" w:space="0" w:color="auto"/>
              <w:left w:val="single" w:sz="4" w:space="0" w:color="auto"/>
              <w:bottom w:val="single" w:sz="4" w:space="0" w:color="auto"/>
              <w:right w:val="single" w:sz="4" w:space="0" w:color="auto"/>
            </w:tcBorders>
          </w:tcPr>
          <w:p w14:paraId="7D72C864" w14:textId="77777777" w:rsidR="001014CB" w:rsidRPr="008A6D8A" w:rsidRDefault="001014CB" w:rsidP="00D27A15">
            <w:pPr>
              <w:spacing w:after="120"/>
              <w:rPr>
                <w:rFonts w:ascii="Arial" w:hAnsi="Arial" w:cs="Arial"/>
                <w:b/>
                <w:bCs/>
              </w:rPr>
            </w:pPr>
          </w:p>
        </w:tc>
      </w:tr>
      <w:tr w:rsidR="001014CB" w:rsidRPr="008A6D8A" w14:paraId="3D45F8BA" w14:textId="77777777" w:rsidTr="00D27A15">
        <w:trPr>
          <w:trHeight w:val="403"/>
        </w:trPr>
        <w:tc>
          <w:tcPr>
            <w:tcW w:w="2373" w:type="dxa"/>
            <w:tcBorders>
              <w:top w:val="single" w:sz="4" w:space="0" w:color="auto"/>
              <w:left w:val="single" w:sz="4" w:space="0" w:color="auto"/>
              <w:bottom w:val="single" w:sz="4" w:space="0" w:color="auto"/>
              <w:right w:val="single" w:sz="4" w:space="0" w:color="auto"/>
            </w:tcBorders>
            <w:hideMark/>
          </w:tcPr>
          <w:p w14:paraId="0FF3AD29" w14:textId="77777777" w:rsidR="001014CB" w:rsidRPr="002063C6" w:rsidRDefault="001014CB" w:rsidP="00D27A15">
            <w:pPr>
              <w:spacing w:after="120"/>
              <w:jc w:val="center"/>
              <w:rPr>
                <w:rFonts w:asciiTheme="minorHAnsi" w:hAnsiTheme="minorHAnsi" w:cstheme="minorHAnsi"/>
                <w:b/>
                <w:bCs/>
              </w:rPr>
            </w:pPr>
            <w:r w:rsidRPr="002063C6">
              <w:rPr>
                <w:rFonts w:asciiTheme="minorHAnsi" w:hAnsiTheme="minorHAnsi" w:cstheme="minorHAnsi"/>
                <w:b/>
                <w:bCs/>
              </w:rPr>
              <w:t>Date</w:t>
            </w:r>
          </w:p>
        </w:tc>
        <w:tc>
          <w:tcPr>
            <w:tcW w:w="6431" w:type="dxa"/>
            <w:tcBorders>
              <w:top w:val="single" w:sz="4" w:space="0" w:color="auto"/>
              <w:left w:val="single" w:sz="4" w:space="0" w:color="auto"/>
              <w:bottom w:val="single" w:sz="4" w:space="0" w:color="auto"/>
              <w:right w:val="single" w:sz="4" w:space="0" w:color="auto"/>
            </w:tcBorders>
          </w:tcPr>
          <w:p w14:paraId="1246B2CC" w14:textId="77777777" w:rsidR="001014CB" w:rsidRPr="008A6D8A" w:rsidRDefault="001014CB" w:rsidP="00D27A15">
            <w:pPr>
              <w:spacing w:after="120"/>
              <w:rPr>
                <w:rFonts w:ascii="Arial" w:hAnsi="Arial" w:cs="Arial"/>
                <w:b/>
                <w:bCs/>
              </w:rPr>
            </w:pPr>
          </w:p>
        </w:tc>
      </w:tr>
    </w:tbl>
    <w:p w14:paraId="4063CF63" w14:textId="77777777" w:rsidR="001014CB" w:rsidRPr="008A6D8A" w:rsidRDefault="001014CB" w:rsidP="001014CB">
      <w:pPr>
        <w:rPr>
          <w:rFonts w:ascii="Arial" w:hAnsi="Arial" w:cs="Arial"/>
          <w:b/>
          <w:bCs/>
          <w:sz w:val="18"/>
          <w:szCs w:val="18"/>
        </w:rPr>
      </w:pPr>
    </w:p>
    <w:p w14:paraId="5017DE4F" w14:textId="77777777" w:rsidR="001014CB" w:rsidRPr="002063C6" w:rsidRDefault="001014CB" w:rsidP="001014CB">
      <w:pPr>
        <w:pStyle w:val="NoSpacing"/>
        <w:jc w:val="center"/>
        <w:rPr>
          <w:rFonts w:asciiTheme="minorHAnsi" w:hAnsiTheme="minorHAnsi" w:cstheme="minorHAnsi"/>
          <w:b/>
          <w:i/>
          <w:color w:val="006600"/>
          <w:lang w:val="en-IE"/>
        </w:rPr>
      </w:pPr>
      <w:r w:rsidRPr="002063C6">
        <w:rPr>
          <w:rFonts w:asciiTheme="minorHAnsi" w:hAnsiTheme="minorHAnsi" w:cstheme="minorHAnsi"/>
          <w:b/>
          <w:i/>
          <w:color w:val="006600"/>
          <w:lang w:val="en-IE"/>
        </w:rPr>
        <w:t>Any breaches of this Code will be dealt with through HSI disciplinary procedures.</w:t>
      </w:r>
    </w:p>
    <w:p w14:paraId="3EB85245" w14:textId="77777777" w:rsidR="001014CB" w:rsidRPr="008A6D8A" w:rsidRDefault="001014CB" w:rsidP="001014CB">
      <w:pPr>
        <w:rPr>
          <w:rFonts w:ascii="Arial" w:hAnsi="Arial" w:cs="Arial"/>
          <w:b/>
          <w:bCs/>
          <w:i/>
          <w:sz w:val="18"/>
          <w:szCs w:val="18"/>
        </w:rPr>
      </w:pPr>
    </w:p>
    <w:p w14:paraId="4038E52D" w14:textId="77777777" w:rsidR="00A533D3" w:rsidRPr="001014CB" w:rsidRDefault="00A533D3" w:rsidP="001014CB"/>
    <w:sectPr w:rsidR="00A533D3" w:rsidRPr="001014CB" w:rsidSect="007563F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6D2EC" w14:textId="77777777" w:rsidR="00A533D3" w:rsidRDefault="00A533D3" w:rsidP="00B81271">
      <w:pPr>
        <w:spacing w:after="0" w:line="240" w:lineRule="auto"/>
      </w:pPr>
      <w:r>
        <w:separator/>
      </w:r>
    </w:p>
  </w:endnote>
  <w:endnote w:type="continuationSeparator" w:id="0">
    <w:p w14:paraId="484876BD" w14:textId="77777777" w:rsidR="00A533D3" w:rsidRDefault="00A533D3" w:rsidP="00B81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mplitudeWide Regular">
    <w:altName w:val="AmplitudeWide Regula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plitudeWide Bold">
    <w:altName w:val="AmplitudeWide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076F6" w14:textId="77777777" w:rsidR="003C1CE2" w:rsidRDefault="003C1C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220E" w14:textId="08D42AB2" w:rsidR="00A533D3" w:rsidRDefault="001119C3">
    <w:pPr>
      <w:pStyle w:val="Footer"/>
    </w:pPr>
    <w:r>
      <w:rPr>
        <w:rFonts w:asciiTheme="majorHAnsi" w:hAnsiTheme="majorHAnsi"/>
        <w:noProof/>
        <w:sz w:val="28"/>
        <w:szCs w:val="28"/>
        <w:lang w:eastAsia="zh-TW"/>
      </w:rPr>
      <mc:AlternateContent>
        <mc:Choice Requires="wps">
          <w:drawing>
            <wp:anchor distT="0" distB="0" distL="114300" distR="114300" simplePos="0" relativeHeight="251660288" behindDoc="0" locked="0" layoutInCell="1" allowOverlap="1" wp14:anchorId="2B27A015" wp14:editId="6BFA9FDF">
              <wp:simplePos x="0" y="0"/>
              <wp:positionH relativeFrom="page">
                <wp:posOffset>6846570</wp:posOffset>
              </wp:positionH>
              <wp:positionV relativeFrom="page">
                <wp:posOffset>10013950</wp:posOffset>
              </wp:positionV>
              <wp:extent cx="512445" cy="441325"/>
              <wp:effectExtent l="0" t="3175" r="3810" b="317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ln>
                        <a:noFill/>
                      </a:ln>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A351701" w14:textId="77777777" w:rsidR="00A533D3" w:rsidRDefault="007D363C" w:rsidP="00B81271">
                          <w:pPr>
                            <w:pStyle w:val="Footer"/>
                            <w:pBdr>
                              <w:top w:val="single" w:sz="12" w:space="1" w:color="9BBB59"/>
                              <w:bottom w:val="single" w:sz="48" w:space="1" w:color="9BBB59"/>
                            </w:pBdr>
                            <w:jc w:val="center"/>
                            <w:rPr>
                              <w:sz w:val="28"/>
                              <w:szCs w:val="28"/>
                            </w:rPr>
                          </w:pPr>
                          <w:r>
                            <w:fldChar w:fldCharType="begin"/>
                          </w:r>
                          <w:r>
                            <w:instrText xml:space="preserve"> PAGE    \* MERGEFORMAT </w:instrText>
                          </w:r>
                          <w:r>
                            <w:fldChar w:fldCharType="separate"/>
                          </w:r>
                          <w:r w:rsidR="004C23F2" w:rsidRPr="004C23F2">
                            <w:rPr>
                              <w:noProof/>
                              <w:sz w:val="28"/>
                              <w:szCs w:val="28"/>
                            </w:rPr>
                            <w:t>2</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7A01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 o:spid="_x0000_s1026" type="#_x0000_t176" style="position:absolute;margin-left:539.1pt;margin-top:788.5pt;width:40.35pt;height:34.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" filled="f" fillcolor="#4f81bd" stroked="f" strokecolor="#737373">
              <v:textbox>
                <w:txbxContent>
                  <w:p w14:paraId="2A351701" w14:textId="77777777" w:rsidR="00A533D3" w:rsidRDefault="007D363C" w:rsidP="00B81271">
                    <w:pPr>
                      <w:pStyle w:val="Footer"/>
                      <w:pBdr>
                        <w:top w:val="single" w:sz="12" w:space="1" w:color="9BBB59"/>
                        <w:bottom w:val="single" w:sz="48" w:space="1" w:color="9BBB59"/>
                      </w:pBdr>
                      <w:jc w:val="center"/>
                      <w:rPr>
                        <w:sz w:val="28"/>
                        <w:szCs w:val="28"/>
                      </w:rPr>
                    </w:pPr>
                    <w:r>
                      <w:fldChar w:fldCharType="begin"/>
                    </w:r>
                    <w:r>
                      <w:instrText xml:space="preserve"> PAGE    \* MERGEFORMAT </w:instrText>
                    </w:r>
                    <w:r>
                      <w:fldChar w:fldCharType="separate"/>
                    </w:r>
                    <w:r w:rsidR="004C23F2" w:rsidRPr="004C23F2">
                      <w:rPr>
                        <w:noProof/>
                        <w:sz w:val="28"/>
                        <w:szCs w:val="28"/>
                      </w:rPr>
                      <w:t>2</w:t>
                    </w:r>
                    <w:r>
                      <w:rPr>
                        <w:noProof/>
                        <w:sz w:val="28"/>
                        <w:szCs w:val="2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7D108" w14:textId="77777777" w:rsidR="003C1CE2" w:rsidRDefault="003C1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CCD75" w14:textId="77777777" w:rsidR="00A533D3" w:rsidRDefault="00A533D3" w:rsidP="00B81271">
      <w:pPr>
        <w:spacing w:after="0" w:line="240" w:lineRule="auto"/>
      </w:pPr>
      <w:r>
        <w:separator/>
      </w:r>
    </w:p>
  </w:footnote>
  <w:footnote w:type="continuationSeparator" w:id="0">
    <w:p w14:paraId="0C148755" w14:textId="77777777" w:rsidR="00A533D3" w:rsidRDefault="00A533D3" w:rsidP="00B81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4F616" w14:textId="77777777" w:rsidR="00A533D3" w:rsidRDefault="00A53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930E0" w14:textId="294D5FD7" w:rsidR="00A533D3" w:rsidRDefault="008C7B60" w:rsidP="001134D0">
    <w:pPr>
      <w:pStyle w:val="Header"/>
      <w:tabs>
        <w:tab w:val="clear" w:pos="4680"/>
        <w:tab w:val="clear" w:pos="9360"/>
        <w:tab w:val="left" w:pos="7350"/>
      </w:tabs>
      <w:rPr>
        <w:rFonts w:asciiTheme="majorHAnsi" w:eastAsiaTheme="majorEastAsia" w:hAnsiTheme="majorHAnsi" w:cstheme="majorBidi"/>
      </w:rPr>
    </w:pPr>
    <w:sdt>
      <w:sdtPr>
        <w:rPr>
          <w:rFonts w:asciiTheme="majorHAnsi" w:eastAsiaTheme="majorEastAsia" w:hAnsiTheme="majorHAnsi" w:cstheme="majorBidi"/>
          <w:b/>
          <w:i/>
          <w:color w:val="008000"/>
        </w:rPr>
        <w:alias w:val="Title"/>
        <w:id w:val="536411716"/>
        <w:dataBinding w:prefixMappings="xmlns:ns0='http://schemas.openxmlformats.org/package/2006/metadata/core-properties' xmlns:ns1='http://purl.org/dc/elements/1.1/'" w:xpath="/ns0:coreProperties[1]/ns1:title[1]" w:storeItemID="{6C3C8BC8-F283-45AE-878A-BAB7291924A1}"/>
        <w:text/>
      </w:sdtPr>
      <w:sdtEndPr/>
      <w:sdtContent>
        <w:r w:rsidR="007D363C">
          <w:rPr>
            <w:rFonts w:asciiTheme="majorHAnsi" w:eastAsiaTheme="majorEastAsia" w:hAnsiTheme="majorHAnsi" w:cstheme="majorBidi"/>
            <w:b/>
            <w:i/>
            <w:color w:val="008000"/>
          </w:rPr>
          <w:t>HSI Code of Conduct – Athletes</w:t>
        </w:r>
      </w:sdtContent>
    </w:sdt>
  </w:p>
  <w:p w14:paraId="06D4D260" w14:textId="6CE6E7FD" w:rsidR="00A533D3" w:rsidRDefault="001119C3">
    <w:pPr>
      <w:pStyle w:val="Header"/>
    </w:pPr>
    <w:r>
      <w:rPr>
        <w:rFonts w:asciiTheme="majorHAnsi" w:eastAsiaTheme="majorEastAsia" w:hAnsiTheme="majorHAnsi" w:cstheme="majorBidi"/>
        <w:noProof/>
        <w:lang w:eastAsia="zh-TW"/>
      </w:rPr>
      <mc:AlternateContent>
        <mc:Choice Requires="wpg">
          <w:drawing>
            <wp:anchor distT="0" distB="0" distL="114300" distR="114300" simplePos="0" relativeHeight="251664384" behindDoc="0" locked="0" layoutInCell="1" allowOverlap="1" wp14:anchorId="7EB7D57E" wp14:editId="23D992F1">
              <wp:simplePos x="0" y="0"/>
              <wp:positionH relativeFrom="page">
                <wp:align>center</wp:align>
              </wp:positionH>
              <wp:positionV relativeFrom="page">
                <wp:align>top</wp:align>
              </wp:positionV>
              <wp:extent cx="7539990" cy="822960"/>
              <wp:effectExtent l="9525" t="0" r="10795" b="0"/>
              <wp:wrapNone/>
              <wp:docPr id="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822960"/>
                        <a:chOff x="8" y="9"/>
                        <a:chExt cx="15823" cy="1439"/>
                      </a:xfrm>
                    </wpg:grpSpPr>
                    <wps:wsp>
                      <wps:cNvPr id="5" name="AutoShape 15"/>
                      <wps:cNvCnPr>
                        <a:cxnSpLocks noChangeShapeType="1"/>
                      </wps:cNvCnPr>
                      <wps:spPr bwMode="auto">
                        <a:xfrm>
                          <a:off x="9" y="1431"/>
                          <a:ext cx="15822" cy="0"/>
                        </a:xfrm>
                        <a:prstGeom prst="straightConnector1">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wps:wsp>
                      <wps:cNvPr id="6" name="Rectangle 16"/>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525A345B" id="Group 14" o:spid="_x0000_s1026" style="position:absolute;margin-left:0;margin-top:0;width:593.7pt;height:64.8pt;z-index:251664384;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">
              <v:shapetype id="_x0000_t32" coordsize="21600,21600" o:spt="32" o:oned="t" path="m,l21600,21600e" filled="f">
                <v:path arrowok="t" fillok="f" o:connecttype="none"/>
                <o:lock v:ext="edit" shapetype="t"/>
              </v:shapetype>
              <v:shape id="AutoShape 15"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" strokecolor="green"/>
              <v:rect id="Rectangle 16"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w10:wrap anchorx="page" anchory="page"/>
            </v:group>
          </w:pict>
        </mc:Fallback>
      </mc:AlternateContent>
    </w:r>
    <w:r>
      <w:rPr>
        <w:rFonts w:asciiTheme="majorHAnsi" w:eastAsiaTheme="majorEastAsia" w:hAnsiTheme="majorHAnsi" w:cstheme="majorBidi"/>
        <w:noProof/>
        <w:lang w:eastAsia="zh-TW"/>
      </w:rPr>
      <mc:AlternateContent>
        <mc:Choice Requires="wps">
          <w:drawing>
            <wp:anchor distT="0" distB="0" distL="114300" distR="114300" simplePos="0" relativeHeight="251663360" behindDoc="0" locked="0" layoutInCell="1" allowOverlap="1" wp14:anchorId="6D863483" wp14:editId="24F8D6F8">
              <wp:simplePos x="0" y="0"/>
              <wp:positionH relativeFrom="rightMargin">
                <wp:align>center</wp:align>
              </wp:positionH>
              <wp:positionV relativeFrom="page">
                <wp:align>top</wp:align>
              </wp:positionV>
              <wp:extent cx="90805" cy="807085"/>
              <wp:effectExtent l="9525" t="9525" r="13970" b="635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085"/>
                      </a:xfrm>
                      <a:prstGeom prst="rect">
                        <a:avLst/>
                      </a:prstGeom>
                      <a:solidFill>
                        <a:srgbClr val="008000"/>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5E7B52AE" id="Rectangle 13" o:spid="_x0000_s1026" style="position:absolute;margin-left:0;margin-top:0;width:7.15pt;height:63.55pt;z-index:251663360;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" fillcolor="green" strokecolor="#205867 [1608]">
              <w10:wrap anchorx="margin" anchory="page"/>
            </v:rect>
          </w:pict>
        </mc:Fallback>
      </mc:AlternateContent>
    </w:r>
    <w:r>
      <w:rPr>
        <w:rFonts w:asciiTheme="majorHAnsi" w:eastAsiaTheme="majorEastAsia" w:hAnsiTheme="majorHAnsi" w:cstheme="majorBidi"/>
        <w:noProof/>
        <w:lang w:eastAsia="zh-TW"/>
      </w:rPr>
      <mc:AlternateContent>
        <mc:Choice Requires="wps">
          <w:drawing>
            <wp:anchor distT="0" distB="0" distL="114300" distR="114300" simplePos="0" relativeHeight="251662336" behindDoc="0" locked="0" layoutInCell="1" allowOverlap="1" wp14:anchorId="50997B9A" wp14:editId="06FEA043">
              <wp:simplePos x="0" y="0"/>
              <wp:positionH relativeFrom="leftMargin">
                <wp:align>center</wp:align>
              </wp:positionH>
              <wp:positionV relativeFrom="page">
                <wp:align>top</wp:align>
              </wp:positionV>
              <wp:extent cx="90805" cy="807085"/>
              <wp:effectExtent l="9525" t="9525" r="13970" b="635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085"/>
                      </a:xfrm>
                      <a:prstGeom prst="rect">
                        <a:avLst/>
                      </a:prstGeom>
                      <a:solidFill>
                        <a:srgbClr val="008000"/>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1DF41611" id="Rectangle 12" o:spid="_x0000_s1026" style="position:absolute;margin-left:0;margin-top:0;width:7.15pt;height:63.55pt;z-index:251662336;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" fillcolor="green" strokecolor="#205867 [1608]">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99EE" w14:textId="77777777" w:rsidR="00A533D3" w:rsidRDefault="00A53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79A6"/>
    <w:multiLevelType w:val="hybridMultilevel"/>
    <w:tmpl w:val="28661960"/>
    <w:lvl w:ilvl="0" w:tplc="32EA987E">
      <w:start w:val="1"/>
      <w:numFmt w:val="bullet"/>
      <w:lvlText w:val=""/>
      <w:lvlJc w:val="left"/>
      <w:pPr>
        <w:ind w:left="360" w:hanging="360"/>
      </w:pPr>
      <w:rPr>
        <w:rFonts w:ascii="Wingdings" w:hAnsi="Wingdings"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F4A3B6B"/>
    <w:multiLevelType w:val="hybridMultilevel"/>
    <w:tmpl w:val="E2D8F34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C2D1EBB"/>
    <w:multiLevelType w:val="hybridMultilevel"/>
    <w:tmpl w:val="C06C5FD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E933138"/>
    <w:multiLevelType w:val="hybridMultilevel"/>
    <w:tmpl w:val="47EA351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A3E4CE0"/>
    <w:multiLevelType w:val="hybridMultilevel"/>
    <w:tmpl w:val="C628667A"/>
    <w:lvl w:ilvl="0" w:tplc="1809000B">
      <w:start w:val="1"/>
      <w:numFmt w:val="bullet"/>
      <w:lvlText w:val=""/>
      <w:lvlJc w:val="left"/>
      <w:pPr>
        <w:ind w:left="1800" w:hanging="360"/>
      </w:pPr>
      <w:rPr>
        <w:rFonts w:ascii="Wingdings" w:hAnsi="Wingdings"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5" w15:restartNumberingAfterBreak="0">
    <w:nsid w:val="2A803EA2"/>
    <w:multiLevelType w:val="hybridMultilevel"/>
    <w:tmpl w:val="B9127468"/>
    <w:lvl w:ilvl="0" w:tplc="1809000B">
      <w:start w:val="1"/>
      <w:numFmt w:val="bullet"/>
      <w:lvlText w:val=""/>
      <w:lvlJc w:val="left"/>
      <w:pPr>
        <w:ind w:left="765" w:hanging="360"/>
      </w:pPr>
      <w:rPr>
        <w:rFonts w:ascii="Wingdings" w:hAnsi="Wingdings"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6" w15:restartNumberingAfterBreak="0">
    <w:nsid w:val="32871B81"/>
    <w:multiLevelType w:val="hybridMultilevel"/>
    <w:tmpl w:val="D09ED87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79D664F"/>
    <w:multiLevelType w:val="hybridMultilevel"/>
    <w:tmpl w:val="2C422C94"/>
    <w:lvl w:ilvl="0" w:tplc="32EA987E">
      <w:start w:val="1"/>
      <w:numFmt w:val="bullet"/>
      <w:lvlText w:val=""/>
      <w:lvlJc w:val="left"/>
      <w:pPr>
        <w:ind w:left="720" w:hanging="360"/>
      </w:pPr>
      <w:rPr>
        <w:rFonts w:ascii="Wingdings" w:hAnsi="Wingdings" w:hint="default"/>
        <w:color w:val="auto"/>
      </w:rPr>
    </w:lvl>
    <w:lvl w:ilvl="1" w:tplc="AA2E559C">
      <w:numFmt w:val="bullet"/>
      <w:lvlText w:val="•"/>
      <w:lvlJc w:val="left"/>
      <w:pPr>
        <w:ind w:left="1440" w:hanging="360"/>
      </w:pPr>
      <w:rPr>
        <w:rFonts w:ascii="Arial" w:eastAsia="Times New Roman"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8E75041"/>
    <w:multiLevelType w:val="hybridMultilevel"/>
    <w:tmpl w:val="2336401E"/>
    <w:lvl w:ilvl="0" w:tplc="1809000B">
      <w:start w:val="1"/>
      <w:numFmt w:val="bullet"/>
      <w:lvlText w:val=""/>
      <w:lvlJc w:val="left"/>
      <w:pPr>
        <w:ind w:left="1800" w:hanging="360"/>
      </w:pPr>
      <w:rPr>
        <w:rFonts w:ascii="Wingdings" w:hAnsi="Wingdings"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9" w15:restartNumberingAfterBreak="0">
    <w:nsid w:val="59D63E5F"/>
    <w:multiLevelType w:val="hybridMultilevel"/>
    <w:tmpl w:val="03449156"/>
    <w:lvl w:ilvl="0" w:tplc="0409000B">
      <w:start w:val="1"/>
      <w:numFmt w:val="bullet"/>
      <w:lvlText w:val=""/>
      <w:lvlJc w:val="left"/>
      <w:pPr>
        <w:ind w:left="1797" w:hanging="360"/>
      </w:pPr>
      <w:rPr>
        <w:rFonts w:ascii="Wingdings" w:hAnsi="Wingdings"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0" w15:restartNumberingAfterBreak="0">
    <w:nsid w:val="61C34E0B"/>
    <w:multiLevelType w:val="hybridMultilevel"/>
    <w:tmpl w:val="66CC2720"/>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64E60F87"/>
    <w:multiLevelType w:val="hybridMultilevel"/>
    <w:tmpl w:val="3EF2221C"/>
    <w:lvl w:ilvl="0" w:tplc="1809000B">
      <w:start w:val="1"/>
      <w:numFmt w:val="bullet"/>
      <w:lvlText w:val=""/>
      <w:lvlJc w:val="left"/>
      <w:pPr>
        <w:ind w:left="720" w:hanging="360"/>
      </w:pPr>
      <w:rPr>
        <w:rFonts w:ascii="Wingdings" w:hAnsi="Wingdings" w:hint="default"/>
      </w:rPr>
    </w:lvl>
    <w:lvl w:ilvl="1" w:tplc="8A1834C2">
      <w:numFmt w:val="bullet"/>
      <w:lvlText w:val="-"/>
      <w:lvlJc w:val="left"/>
      <w:pPr>
        <w:ind w:left="1440" w:hanging="360"/>
      </w:pPr>
      <w:rPr>
        <w:rFonts w:ascii="AmplitudeWide Regular" w:eastAsia="Calibri" w:hAnsi="AmplitudeWide Regular" w:cs="AmplitudeWide Regular"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71D1262"/>
    <w:multiLevelType w:val="hybridMultilevel"/>
    <w:tmpl w:val="C6CE62E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2B43355"/>
    <w:multiLevelType w:val="hybridMultilevel"/>
    <w:tmpl w:val="E49E181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5FC1FA8"/>
    <w:multiLevelType w:val="hybridMultilevel"/>
    <w:tmpl w:val="70EC683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99D5FEC"/>
    <w:multiLevelType w:val="hybridMultilevel"/>
    <w:tmpl w:val="D49E453C"/>
    <w:lvl w:ilvl="0" w:tplc="18090005">
      <w:start w:val="1"/>
      <w:numFmt w:val="bullet"/>
      <w:lvlText w:val=""/>
      <w:lvlJc w:val="left"/>
      <w:pPr>
        <w:ind w:left="360" w:hanging="360"/>
      </w:pPr>
      <w:rPr>
        <w:rFonts w:ascii="Wingdings" w:hAnsi="Wingdings" w:hint="default"/>
      </w:rPr>
    </w:lvl>
    <w:lvl w:ilvl="1" w:tplc="18090003">
      <w:start w:val="1"/>
      <w:numFmt w:val="decimal"/>
      <w:lvlText w:val="%2."/>
      <w:lvlJc w:val="left"/>
      <w:pPr>
        <w:tabs>
          <w:tab w:val="num" w:pos="1014"/>
        </w:tabs>
        <w:ind w:left="1014" w:hanging="360"/>
      </w:pPr>
    </w:lvl>
    <w:lvl w:ilvl="2" w:tplc="18090005">
      <w:start w:val="1"/>
      <w:numFmt w:val="decimal"/>
      <w:lvlText w:val="%3."/>
      <w:lvlJc w:val="left"/>
      <w:pPr>
        <w:tabs>
          <w:tab w:val="num" w:pos="1734"/>
        </w:tabs>
        <w:ind w:left="1734" w:hanging="360"/>
      </w:pPr>
    </w:lvl>
    <w:lvl w:ilvl="3" w:tplc="18090001">
      <w:start w:val="1"/>
      <w:numFmt w:val="decimal"/>
      <w:lvlText w:val="%4."/>
      <w:lvlJc w:val="left"/>
      <w:pPr>
        <w:tabs>
          <w:tab w:val="num" w:pos="2454"/>
        </w:tabs>
        <w:ind w:left="2454" w:hanging="360"/>
      </w:pPr>
    </w:lvl>
    <w:lvl w:ilvl="4" w:tplc="18090003">
      <w:start w:val="1"/>
      <w:numFmt w:val="decimal"/>
      <w:lvlText w:val="%5."/>
      <w:lvlJc w:val="left"/>
      <w:pPr>
        <w:tabs>
          <w:tab w:val="num" w:pos="3174"/>
        </w:tabs>
        <w:ind w:left="3174" w:hanging="360"/>
      </w:pPr>
    </w:lvl>
    <w:lvl w:ilvl="5" w:tplc="18090005">
      <w:start w:val="1"/>
      <w:numFmt w:val="decimal"/>
      <w:lvlText w:val="%6."/>
      <w:lvlJc w:val="left"/>
      <w:pPr>
        <w:tabs>
          <w:tab w:val="num" w:pos="3894"/>
        </w:tabs>
        <w:ind w:left="3894" w:hanging="360"/>
      </w:pPr>
    </w:lvl>
    <w:lvl w:ilvl="6" w:tplc="18090001">
      <w:start w:val="1"/>
      <w:numFmt w:val="decimal"/>
      <w:lvlText w:val="%7."/>
      <w:lvlJc w:val="left"/>
      <w:pPr>
        <w:tabs>
          <w:tab w:val="num" w:pos="4614"/>
        </w:tabs>
        <w:ind w:left="4614" w:hanging="360"/>
      </w:pPr>
    </w:lvl>
    <w:lvl w:ilvl="7" w:tplc="18090003">
      <w:start w:val="1"/>
      <w:numFmt w:val="decimal"/>
      <w:lvlText w:val="%8."/>
      <w:lvlJc w:val="left"/>
      <w:pPr>
        <w:tabs>
          <w:tab w:val="num" w:pos="5334"/>
        </w:tabs>
        <w:ind w:left="5334" w:hanging="360"/>
      </w:pPr>
    </w:lvl>
    <w:lvl w:ilvl="8" w:tplc="18090005">
      <w:start w:val="1"/>
      <w:numFmt w:val="decimal"/>
      <w:lvlText w:val="%9."/>
      <w:lvlJc w:val="left"/>
      <w:pPr>
        <w:tabs>
          <w:tab w:val="num" w:pos="6054"/>
        </w:tabs>
        <w:ind w:left="6054" w:hanging="360"/>
      </w:pPr>
    </w:lvl>
  </w:abstractNum>
  <w:num w:numId="1">
    <w:abstractNumId w:val="3"/>
  </w:num>
  <w:num w:numId="2">
    <w:abstractNumId w:val="6"/>
  </w:num>
  <w:num w:numId="3">
    <w:abstractNumId w:val="11"/>
  </w:num>
  <w:num w:numId="4">
    <w:abstractNumId w:val="12"/>
  </w:num>
  <w:num w:numId="5">
    <w:abstractNumId w:val="8"/>
  </w:num>
  <w:num w:numId="6">
    <w:abstractNumId w:val="4"/>
  </w:num>
  <w:num w:numId="7">
    <w:abstractNumId w:val="14"/>
  </w:num>
  <w:num w:numId="8">
    <w:abstractNumId w:val="13"/>
  </w:num>
  <w:num w:numId="9">
    <w:abstractNumId w:val="5"/>
  </w:num>
  <w:num w:numId="10">
    <w:abstractNumId w:val="1"/>
  </w:num>
  <w:num w:numId="11">
    <w:abstractNumId w:val="10"/>
  </w:num>
  <w:num w:numId="12">
    <w:abstractNumId w:val="2"/>
  </w:num>
  <w:num w:numId="13">
    <w:abstractNumId w:val="15"/>
  </w:num>
  <w:num w:numId="14">
    <w:abstractNumId w:val="7"/>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o:colormenu v:ext="edit" fillcolor="green" strokecolor="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19"/>
    <w:rsid w:val="00030BD6"/>
    <w:rsid w:val="000865B3"/>
    <w:rsid w:val="000C3912"/>
    <w:rsid w:val="000F03D1"/>
    <w:rsid w:val="001010F5"/>
    <w:rsid w:val="001014CB"/>
    <w:rsid w:val="001119C3"/>
    <w:rsid w:val="001134D0"/>
    <w:rsid w:val="00116F30"/>
    <w:rsid w:val="00131496"/>
    <w:rsid w:val="0017213A"/>
    <w:rsid w:val="001951CD"/>
    <w:rsid w:val="001A29C9"/>
    <w:rsid w:val="001F35F6"/>
    <w:rsid w:val="002063C6"/>
    <w:rsid w:val="0023076E"/>
    <w:rsid w:val="00236CAB"/>
    <w:rsid w:val="002A0BF1"/>
    <w:rsid w:val="003510E1"/>
    <w:rsid w:val="003523B8"/>
    <w:rsid w:val="00370D44"/>
    <w:rsid w:val="003C1CE2"/>
    <w:rsid w:val="003C22A2"/>
    <w:rsid w:val="003D15DE"/>
    <w:rsid w:val="00493FFD"/>
    <w:rsid w:val="00496836"/>
    <w:rsid w:val="004A1B86"/>
    <w:rsid w:val="004C23F2"/>
    <w:rsid w:val="004D2CF6"/>
    <w:rsid w:val="004E1E1A"/>
    <w:rsid w:val="004E5768"/>
    <w:rsid w:val="004F0C5E"/>
    <w:rsid w:val="00505736"/>
    <w:rsid w:val="00545D06"/>
    <w:rsid w:val="0056522A"/>
    <w:rsid w:val="005C2AE4"/>
    <w:rsid w:val="00604735"/>
    <w:rsid w:val="0063759E"/>
    <w:rsid w:val="00675E24"/>
    <w:rsid w:val="0067651A"/>
    <w:rsid w:val="006F18B1"/>
    <w:rsid w:val="00713006"/>
    <w:rsid w:val="007465EF"/>
    <w:rsid w:val="007563F3"/>
    <w:rsid w:val="00775219"/>
    <w:rsid w:val="007A101C"/>
    <w:rsid w:val="007D363C"/>
    <w:rsid w:val="0080247A"/>
    <w:rsid w:val="00807265"/>
    <w:rsid w:val="008B42E4"/>
    <w:rsid w:val="008C115E"/>
    <w:rsid w:val="008C7B60"/>
    <w:rsid w:val="00A533D3"/>
    <w:rsid w:val="00A57D6F"/>
    <w:rsid w:val="00A731D1"/>
    <w:rsid w:val="00AA28EE"/>
    <w:rsid w:val="00AC137B"/>
    <w:rsid w:val="00AD7F89"/>
    <w:rsid w:val="00AF5745"/>
    <w:rsid w:val="00B20F22"/>
    <w:rsid w:val="00B81271"/>
    <w:rsid w:val="00BA06F7"/>
    <w:rsid w:val="00BC3CE5"/>
    <w:rsid w:val="00C025DC"/>
    <w:rsid w:val="00C127D5"/>
    <w:rsid w:val="00C1380F"/>
    <w:rsid w:val="00C41197"/>
    <w:rsid w:val="00CE4FC5"/>
    <w:rsid w:val="00D01A39"/>
    <w:rsid w:val="00D05682"/>
    <w:rsid w:val="00D77D1C"/>
    <w:rsid w:val="00DC2AEC"/>
    <w:rsid w:val="00DF6450"/>
    <w:rsid w:val="00E075BD"/>
    <w:rsid w:val="00E14471"/>
    <w:rsid w:val="00E3328D"/>
    <w:rsid w:val="00E50C2F"/>
    <w:rsid w:val="00F142BB"/>
    <w:rsid w:val="00F619F3"/>
    <w:rsid w:val="00F85699"/>
    <w:rsid w:val="00FA0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green" strokecolor="green"/>
    </o:shapedefaults>
    <o:shapelayout v:ext="edit">
      <o:idmap v:ext="edit" data="1"/>
    </o:shapelayout>
  </w:shapeDefaults>
  <w:decimalSymbol w:val="."/>
  <w:listSeparator w:val=","/>
  <w14:docId w14:val="735D36F8"/>
  <w15:docId w15:val="{F9F9F986-CF78-4558-BFA0-1A63CF4CE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3F3"/>
    <w:pPr>
      <w:spacing w:after="200" w:line="276" w:lineRule="auto"/>
    </w:pPr>
    <w:rPr>
      <w:sz w:val="22"/>
      <w:szCs w:val="22"/>
      <w:lang w:val="en-IE"/>
    </w:rPr>
  </w:style>
  <w:style w:type="paragraph" w:styleId="Heading2">
    <w:name w:val="heading 2"/>
    <w:basedOn w:val="Normal"/>
    <w:next w:val="Normal"/>
    <w:link w:val="Heading2Char"/>
    <w:uiPriority w:val="9"/>
    <w:unhideWhenUsed/>
    <w:qFormat/>
    <w:rsid w:val="00505736"/>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505736"/>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5219"/>
    <w:pPr>
      <w:autoSpaceDE w:val="0"/>
      <w:autoSpaceDN w:val="0"/>
      <w:adjustRightInd w:val="0"/>
    </w:pPr>
    <w:rPr>
      <w:rFonts w:ascii="AmplitudeWide Bold" w:hAnsi="AmplitudeWide Bold" w:cs="AmplitudeWide Bold"/>
      <w:color w:val="000000"/>
      <w:sz w:val="24"/>
      <w:szCs w:val="24"/>
      <w:lang w:val="en-IE"/>
    </w:rPr>
  </w:style>
  <w:style w:type="paragraph" w:customStyle="1" w:styleId="Pa2">
    <w:name w:val="Pa2"/>
    <w:basedOn w:val="Default"/>
    <w:next w:val="Default"/>
    <w:uiPriority w:val="99"/>
    <w:rsid w:val="00775219"/>
    <w:pPr>
      <w:spacing w:line="201" w:lineRule="atLeast"/>
    </w:pPr>
    <w:rPr>
      <w:rFonts w:cs="Times New Roman"/>
      <w:color w:val="auto"/>
    </w:rPr>
  </w:style>
  <w:style w:type="character" w:customStyle="1" w:styleId="A3">
    <w:name w:val="A3"/>
    <w:uiPriority w:val="99"/>
    <w:rsid w:val="00775219"/>
    <w:rPr>
      <w:rFonts w:cs="AmplitudeWide Bold"/>
      <w:b/>
      <w:bCs/>
      <w:color w:val="000000"/>
    </w:rPr>
  </w:style>
  <w:style w:type="paragraph" w:customStyle="1" w:styleId="Pa0">
    <w:name w:val="Pa0"/>
    <w:basedOn w:val="Default"/>
    <w:next w:val="Default"/>
    <w:uiPriority w:val="99"/>
    <w:rsid w:val="00775219"/>
    <w:pPr>
      <w:spacing w:line="241" w:lineRule="atLeast"/>
    </w:pPr>
    <w:rPr>
      <w:rFonts w:cs="Times New Roman"/>
      <w:color w:val="auto"/>
    </w:rPr>
  </w:style>
  <w:style w:type="paragraph" w:styleId="NormalWeb">
    <w:name w:val="Normal (Web)"/>
    <w:basedOn w:val="Normal"/>
    <w:uiPriority w:val="99"/>
    <w:semiHidden/>
    <w:unhideWhenUsed/>
    <w:rsid w:val="00775219"/>
    <w:pPr>
      <w:spacing w:before="100" w:beforeAutospacing="1" w:after="100" w:afterAutospacing="1" w:line="240" w:lineRule="auto"/>
    </w:pPr>
    <w:rPr>
      <w:rFonts w:ascii="Times New Roman" w:eastAsia="Times New Roman" w:hAnsi="Times New Roman"/>
      <w:sz w:val="24"/>
      <w:szCs w:val="24"/>
      <w:lang w:eastAsia="en-IE"/>
    </w:rPr>
  </w:style>
  <w:style w:type="character" w:styleId="Hyperlink">
    <w:name w:val="Hyperlink"/>
    <w:basedOn w:val="DefaultParagraphFont"/>
    <w:uiPriority w:val="99"/>
    <w:unhideWhenUsed/>
    <w:rsid w:val="00775219"/>
    <w:rPr>
      <w:color w:val="0000FF"/>
      <w:u w:val="single"/>
    </w:rPr>
  </w:style>
  <w:style w:type="character" w:styleId="FollowedHyperlink">
    <w:name w:val="FollowedHyperlink"/>
    <w:basedOn w:val="DefaultParagraphFont"/>
    <w:uiPriority w:val="99"/>
    <w:semiHidden/>
    <w:unhideWhenUsed/>
    <w:rsid w:val="001010F5"/>
    <w:rPr>
      <w:color w:val="800080"/>
      <w:u w:val="single"/>
    </w:rPr>
  </w:style>
  <w:style w:type="paragraph" w:styleId="Title">
    <w:name w:val="Title"/>
    <w:basedOn w:val="Normal"/>
    <w:next w:val="Normal"/>
    <w:link w:val="TitleChar"/>
    <w:uiPriority w:val="10"/>
    <w:qFormat/>
    <w:rsid w:val="00505736"/>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505736"/>
    <w:rPr>
      <w:rFonts w:ascii="Cambria" w:eastAsia="Times New Roman" w:hAnsi="Cambria" w:cs="Times New Roman"/>
      <w:b/>
      <w:bCs/>
      <w:kern w:val="28"/>
      <w:sz w:val="32"/>
      <w:szCs w:val="32"/>
      <w:lang w:val="en-IE"/>
    </w:rPr>
  </w:style>
  <w:style w:type="character" w:styleId="SubtleEmphasis">
    <w:name w:val="Subtle Emphasis"/>
    <w:basedOn w:val="DefaultParagraphFont"/>
    <w:uiPriority w:val="19"/>
    <w:qFormat/>
    <w:rsid w:val="00505736"/>
    <w:rPr>
      <w:i/>
      <w:iCs/>
      <w:color w:val="808080"/>
    </w:rPr>
  </w:style>
  <w:style w:type="character" w:styleId="BookTitle">
    <w:name w:val="Book Title"/>
    <w:basedOn w:val="DefaultParagraphFont"/>
    <w:uiPriority w:val="33"/>
    <w:qFormat/>
    <w:rsid w:val="00505736"/>
    <w:rPr>
      <w:b/>
      <w:bCs/>
      <w:smallCaps/>
      <w:spacing w:val="5"/>
    </w:rPr>
  </w:style>
  <w:style w:type="character" w:styleId="IntenseEmphasis">
    <w:name w:val="Intense Emphasis"/>
    <w:basedOn w:val="DefaultParagraphFont"/>
    <w:uiPriority w:val="21"/>
    <w:qFormat/>
    <w:rsid w:val="00505736"/>
    <w:rPr>
      <w:b/>
      <w:bCs/>
      <w:i/>
      <w:iCs/>
      <w:color w:val="4F81BD"/>
    </w:rPr>
  </w:style>
  <w:style w:type="character" w:customStyle="1" w:styleId="Heading2Char">
    <w:name w:val="Heading 2 Char"/>
    <w:basedOn w:val="DefaultParagraphFont"/>
    <w:link w:val="Heading2"/>
    <w:uiPriority w:val="9"/>
    <w:rsid w:val="00505736"/>
    <w:rPr>
      <w:rFonts w:ascii="Cambria" w:eastAsia="Times New Roman" w:hAnsi="Cambria" w:cs="Times New Roman"/>
      <w:b/>
      <w:bCs/>
      <w:i/>
      <w:iCs/>
      <w:sz w:val="28"/>
      <w:szCs w:val="28"/>
      <w:lang w:val="en-IE"/>
    </w:rPr>
  </w:style>
  <w:style w:type="character" w:customStyle="1" w:styleId="Heading3Char">
    <w:name w:val="Heading 3 Char"/>
    <w:basedOn w:val="DefaultParagraphFont"/>
    <w:link w:val="Heading3"/>
    <w:uiPriority w:val="9"/>
    <w:rsid w:val="00505736"/>
    <w:rPr>
      <w:rFonts w:ascii="Cambria" w:eastAsia="Times New Roman" w:hAnsi="Cambria" w:cs="Times New Roman"/>
      <w:b/>
      <w:bCs/>
      <w:sz w:val="26"/>
      <w:szCs w:val="26"/>
      <w:lang w:val="en-IE"/>
    </w:rPr>
  </w:style>
  <w:style w:type="paragraph" w:styleId="Header">
    <w:name w:val="header"/>
    <w:basedOn w:val="Normal"/>
    <w:link w:val="HeaderChar"/>
    <w:uiPriority w:val="99"/>
    <w:unhideWhenUsed/>
    <w:rsid w:val="00B81271"/>
    <w:pPr>
      <w:tabs>
        <w:tab w:val="center" w:pos="4680"/>
        <w:tab w:val="right" w:pos="9360"/>
      </w:tabs>
    </w:pPr>
  </w:style>
  <w:style w:type="character" w:customStyle="1" w:styleId="HeaderChar">
    <w:name w:val="Header Char"/>
    <w:basedOn w:val="DefaultParagraphFont"/>
    <w:link w:val="Header"/>
    <w:uiPriority w:val="99"/>
    <w:rsid w:val="00B81271"/>
    <w:rPr>
      <w:sz w:val="22"/>
      <w:szCs w:val="22"/>
      <w:lang w:val="en-IE"/>
    </w:rPr>
  </w:style>
  <w:style w:type="paragraph" w:styleId="Footer">
    <w:name w:val="footer"/>
    <w:basedOn w:val="Normal"/>
    <w:link w:val="FooterChar"/>
    <w:uiPriority w:val="99"/>
    <w:unhideWhenUsed/>
    <w:rsid w:val="00B81271"/>
    <w:pPr>
      <w:tabs>
        <w:tab w:val="center" w:pos="4680"/>
        <w:tab w:val="right" w:pos="9360"/>
      </w:tabs>
    </w:pPr>
  </w:style>
  <w:style w:type="character" w:customStyle="1" w:styleId="FooterChar">
    <w:name w:val="Footer Char"/>
    <w:basedOn w:val="DefaultParagraphFont"/>
    <w:link w:val="Footer"/>
    <w:uiPriority w:val="99"/>
    <w:rsid w:val="00B81271"/>
    <w:rPr>
      <w:sz w:val="22"/>
      <w:szCs w:val="22"/>
      <w:lang w:val="en-IE"/>
    </w:rPr>
  </w:style>
  <w:style w:type="paragraph" w:styleId="BalloonText">
    <w:name w:val="Balloon Text"/>
    <w:basedOn w:val="Normal"/>
    <w:link w:val="BalloonTextChar"/>
    <w:uiPriority w:val="99"/>
    <w:semiHidden/>
    <w:unhideWhenUsed/>
    <w:rsid w:val="00B81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271"/>
    <w:rPr>
      <w:rFonts w:ascii="Tahoma" w:hAnsi="Tahoma" w:cs="Tahoma"/>
      <w:sz w:val="16"/>
      <w:szCs w:val="16"/>
      <w:lang w:val="en-IE"/>
    </w:rPr>
  </w:style>
  <w:style w:type="paragraph" w:customStyle="1" w:styleId="88009C1BC3754F7EB9D97104ACC5F23B">
    <w:name w:val="88009C1BC3754F7EB9D97104ACC5F23B"/>
    <w:rsid w:val="001134D0"/>
    <w:pPr>
      <w:spacing w:after="200" w:line="276" w:lineRule="auto"/>
    </w:pPr>
    <w:rPr>
      <w:rFonts w:asciiTheme="minorHAnsi" w:eastAsiaTheme="minorEastAsia" w:hAnsiTheme="minorHAnsi" w:cstheme="minorBidi"/>
      <w:sz w:val="22"/>
      <w:szCs w:val="22"/>
    </w:rPr>
  </w:style>
  <w:style w:type="paragraph" w:styleId="ListParagraph">
    <w:name w:val="List Paragraph"/>
    <w:basedOn w:val="Normal"/>
    <w:uiPriority w:val="34"/>
    <w:qFormat/>
    <w:rsid w:val="00A731D1"/>
    <w:pPr>
      <w:spacing w:after="0" w:line="240" w:lineRule="auto"/>
      <w:ind w:left="720"/>
    </w:pPr>
    <w:rPr>
      <w:lang w:eastAsia="en-IE"/>
    </w:rPr>
  </w:style>
  <w:style w:type="paragraph" w:styleId="NoSpacing">
    <w:name w:val="No Spacing"/>
    <w:uiPriority w:val="1"/>
    <w:qFormat/>
    <w:rsid w:val="00A731D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67427">
      <w:bodyDiv w:val="1"/>
      <w:marLeft w:val="0"/>
      <w:marRight w:val="0"/>
      <w:marTop w:val="0"/>
      <w:marBottom w:val="0"/>
      <w:divBdr>
        <w:top w:val="none" w:sz="0" w:space="0" w:color="auto"/>
        <w:left w:val="none" w:sz="0" w:space="0" w:color="auto"/>
        <w:bottom w:val="none" w:sz="0" w:space="0" w:color="auto"/>
        <w:right w:val="none" w:sz="0" w:space="0" w:color="auto"/>
      </w:divBdr>
      <w:divsChild>
        <w:div w:id="1460152056">
          <w:marLeft w:val="0"/>
          <w:marRight w:val="0"/>
          <w:marTop w:val="0"/>
          <w:marBottom w:val="0"/>
          <w:divBdr>
            <w:top w:val="none" w:sz="0" w:space="0" w:color="auto"/>
            <w:left w:val="none" w:sz="0" w:space="0" w:color="auto"/>
            <w:bottom w:val="none" w:sz="0" w:space="0" w:color="auto"/>
            <w:right w:val="none" w:sz="0" w:space="0" w:color="auto"/>
          </w:divBdr>
          <w:divsChild>
            <w:div w:id="2050909403">
              <w:marLeft w:val="0"/>
              <w:marRight w:val="0"/>
              <w:marTop w:val="0"/>
              <w:marBottom w:val="0"/>
              <w:divBdr>
                <w:top w:val="none" w:sz="0" w:space="0" w:color="auto"/>
                <w:left w:val="none" w:sz="0" w:space="0" w:color="auto"/>
                <w:bottom w:val="none" w:sz="0" w:space="0" w:color="auto"/>
                <w:right w:val="none" w:sz="0" w:space="0" w:color="auto"/>
              </w:divBdr>
              <w:divsChild>
                <w:div w:id="1731072695">
                  <w:marLeft w:val="0"/>
                  <w:marRight w:val="0"/>
                  <w:marTop w:val="0"/>
                  <w:marBottom w:val="0"/>
                  <w:divBdr>
                    <w:top w:val="none" w:sz="0" w:space="0" w:color="auto"/>
                    <w:left w:val="none" w:sz="0" w:space="0" w:color="auto"/>
                    <w:bottom w:val="none" w:sz="0" w:space="0" w:color="auto"/>
                    <w:right w:val="none" w:sz="0" w:space="0" w:color="auto"/>
                  </w:divBdr>
                  <w:divsChild>
                    <w:div w:id="1591234481">
                      <w:marLeft w:val="0"/>
                      <w:marRight w:val="0"/>
                      <w:marTop w:val="0"/>
                      <w:marBottom w:val="0"/>
                      <w:divBdr>
                        <w:top w:val="none" w:sz="0" w:space="0" w:color="auto"/>
                        <w:left w:val="none" w:sz="0" w:space="0" w:color="auto"/>
                        <w:bottom w:val="none" w:sz="0" w:space="0" w:color="auto"/>
                        <w:right w:val="none" w:sz="0" w:space="0" w:color="auto"/>
                      </w:divBdr>
                      <w:divsChild>
                        <w:div w:id="666907397">
                          <w:marLeft w:val="0"/>
                          <w:marRight w:val="0"/>
                          <w:marTop w:val="0"/>
                          <w:marBottom w:val="0"/>
                          <w:divBdr>
                            <w:top w:val="none" w:sz="0" w:space="0" w:color="auto"/>
                            <w:left w:val="none" w:sz="0" w:space="0" w:color="auto"/>
                            <w:bottom w:val="none" w:sz="0" w:space="0" w:color="auto"/>
                            <w:right w:val="none" w:sz="0" w:space="0" w:color="auto"/>
                          </w:divBdr>
                          <w:divsChild>
                            <w:div w:id="565915652">
                              <w:marLeft w:val="0"/>
                              <w:marRight w:val="0"/>
                              <w:marTop w:val="0"/>
                              <w:marBottom w:val="0"/>
                              <w:divBdr>
                                <w:top w:val="none" w:sz="0" w:space="0" w:color="auto"/>
                                <w:left w:val="none" w:sz="0" w:space="0" w:color="auto"/>
                                <w:bottom w:val="none" w:sz="0" w:space="0" w:color="auto"/>
                                <w:right w:val="none" w:sz="0" w:space="0" w:color="auto"/>
                              </w:divBdr>
                              <w:divsChild>
                                <w:div w:id="276521681">
                                  <w:marLeft w:val="0"/>
                                  <w:marRight w:val="0"/>
                                  <w:marTop w:val="0"/>
                                  <w:marBottom w:val="0"/>
                                  <w:divBdr>
                                    <w:top w:val="none" w:sz="0" w:space="0" w:color="auto"/>
                                    <w:left w:val="none" w:sz="0" w:space="0" w:color="auto"/>
                                    <w:bottom w:val="none" w:sz="0" w:space="0" w:color="auto"/>
                                    <w:right w:val="none" w:sz="0" w:space="0" w:color="auto"/>
                                  </w:divBdr>
                                  <w:divsChild>
                                    <w:div w:id="1627731218">
                                      <w:marLeft w:val="0"/>
                                      <w:marRight w:val="0"/>
                                      <w:marTop w:val="0"/>
                                      <w:marBottom w:val="0"/>
                                      <w:divBdr>
                                        <w:top w:val="none" w:sz="0" w:space="0" w:color="auto"/>
                                        <w:left w:val="none" w:sz="0" w:space="0" w:color="auto"/>
                                        <w:bottom w:val="none" w:sz="0" w:space="0" w:color="auto"/>
                                        <w:right w:val="none" w:sz="0" w:space="0" w:color="auto"/>
                                      </w:divBdr>
                                      <w:divsChild>
                                        <w:div w:id="81612117">
                                          <w:marLeft w:val="0"/>
                                          <w:marRight w:val="0"/>
                                          <w:marTop w:val="0"/>
                                          <w:marBottom w:val="0"/>
                                          <w:divBdr>
                                            <w:top w:val="none" w:sz="0" w:space="0" w:color="auto"/>
                                            <w:left w:val="none" w:sz="0" w:space="0" w:color="auto"/>
                                            <w:bottom w:val="none" w:sz="0" w:space="0" w:color="auto"/>
                                            <w:right w:val="none" w:sz="0" w:space="0" w:color="auto"/>
                                          </w:divBdr>
                                          <w:divsChild>
                                            <w:div w:id="962685839">
                                              <w:marLeft w:val="0"/>
                                              <w:marRight w:val="0"/>
                                              <w:marTop w:val="0"/>
                                              <w:marBottom w:val="0"/>
                                              <w:divBdr>
                                                <w:top w:val="none" w:sz="0" w:space="0" w:color="auto"/>
                                                <w:left w:val="none" w:sz="0" w:space="0" w:color="auto"/>
                                                <w:bottom w:val="none" w:sz="0" w:space="0" w:color="auto"/>
                                                <w:right w:val="none" w:sz="0" w:space="0" w:color="auto"/>
                                              </w:divBdr>
                                              <w:divsChild>
                                                <w:div w:id="1678539579">
                                                  <w:marLeft w:val="0"/>
                                                  <w:marRight w:val="0"/>
                                                  <w:marTop w:val="0"/>
                                                  <w:marBottom w:val="0"/>
                                                  <w:divBdr>
                                                    <w:top w:val="none" w:sz="0" w:space="0" w:color="auto"/>
                                                    <w:left w:val="none" w:sz="0" w:space="0" w:color="auto"/>
                                                    <w:bottom w:val="none" w:sz="0" w:space="0" w:color="auto"/>
                                                    <w:right w:val="none" w:sz="0" w:space="0" w:color="auto"/>
                                                  </w:divBdr>
                                                  <w:divsChild>
                                                    <w:div w:id="430128205">
                                                      <w:marLeft w:val="0"/>
                                                      <w:marRight w:val="300"/>
                                                      <w:marTop w:val="0"/>
                                                      <w:marBottom w:val="0"/>
                                                      <w:divBdr>
                                                        <w:top w:val="none" w:sz="0" w:space="0" w:color="auto"/>
                                                        <w:left w:val="none" w:sz="0" w:space="0" w:color="auto"/>
                                                        <w:bottom w:val="none" w:sz="0" w:space="0" w:color="auto"/>
                                                        <w:right w:val="none" w:sz="0" w:space="0" w:color="auto"/>
                                                      </w:divBdr>
                                                      <w:divsChild>
                                                        <w:div w:id="405878451">
                                                          <w:marLeft w:val="0"/>
                                                          <w:marRight w:val="0"/>
                                                          <w:marTop w:val="0"/>
                                                          <w:marBottom w:val="0"/>
                                                          <w:divBdr>
                                                            <w:top w:val="none" w:sz="0" w:space="0" w:color="auto"/>
                                                            <w:left w:val="none" w:sz="0" w:space="0" w:color="auto"/>
                                                            <w:bottom w:val="none" w:sz="0" w:space="0" w:color="auto"/>
                                                            <w:right w:val="none" w:sz="0" w:space="0" w:color="auto"/>
                                                          </w:divBdr>
                                                          <w:divsChild>
                                                            <w:div w:id="956176670">
                                                              <w:marLeft w:val="0"/>
                                                              <w:marRight w:val="0"/>
                                                              <w:marTop w:val="0"/>
                                                              <w:marBottom w:val="0"/>
                                                              <w:divBdr>
                                                                <w:top w:val="none" w:sz="0" w:space="0" w:color="auto"/>
                                                                <w:left w:val="none" w:sz="0" w:space="0" w:color="auto"/>
                                                                <w:bottom w:val="none" w:sz="0" w:space="0" w:color="auto"/>
                                                                <w:right w:val="none" w:sz="0" w:space="0" w:color="auto"/>
                                                              </w:divBdr>
                                                              <w:divsChild>
                                                                <w:div w:id="354229054">
                                                                  <w:marLeft w:val="0"/>
                                                                  <w:marRight w:val="0"/>
                                                                  <w:marTop w:val="0"/>
                                                                  <w:marBottom w:val="0"/>
                                                                  <w:divBdr>
                                                                    <w:top w:val="none" w:sz="0" w:space="0" w:color="auto"/>
                                                                    <w:left w:val="none" w:sz="0" w:space="0" w:color="auto"/>
                                                                    <w:bottom w:val="none" w:sz="0" w:space="0" w:color="auto"/>
                                                                    <w:right w:val="none" w:sz="0" w:space="0" w:color="auto"/>
                                                                  </w:divBdr>
                                                                  <w:divsChild>
                                                                    <w:div w:id="934022435">
                                                                      <w:marLeft w:val="0"/>
                                                                      <w:marRight w:val="0"/>
                                                                      <w:marTop w:val="0"/>
                                                                      <w:marBottom w:val="360"/>
                                                                      <w:divBdr>
                                                                        <w:top w:val="single" w:sz="6" w:space="0" w:color="CCCCCC"/>
                                                                        <w:left w:val="none" w:sz="0" w:space="0" w:color="auto"/>
                                                                        <w:bottom w:val="none" w:sz="0" w:space="0" w:color="auto"/>
                                                                        <w:right w:val="none" w:sz="0" w:space="0" w:color="auto"/>
                                                                      </w:divBdr>
                                                                      <w:divsChild>
                                                                        <w:div w:id="920874186">
                                                                          <w:marLeft w:val="0"/>
                                                                          <w:marRight w:val="0"/>
                                                                          <w:marTop w:val="0"/>
                                                                          <w:marBottom w:val="0"/>
                                                                          <w:divBdr>
                                                                            <w:top w:val="none" w:sz="0" w:space="0" w:color="auto"/>
                                                                            <w:left w:val="none" w:sz="0" w:space="0" w:color="auto"/>
                                                                            <w:bottom w:val="none" w:sz="0" w:space="0" w:color="auto"/>
                                                                            <w:right w:val="none" w:sz="0" w:space="0" w:color="auto"/>
                                                                          </w:divBdr>
                                                                          <w:divsChild>
                                                                            <w:div w:id="561209766">
                                                                              <w:marLeft w:val="0"/>
                                                                              <w:marRight w:val="0"/>
                                                                              <w:marTop w:val="0"/>
                                                                              <w:marBottom w:val="0"/>
                                                                              <w:divBdr>
                                                                                <w:top w:val="none" w:sz="0" w:space="0" w:color="auto"/>
                                                                                <w:left w:val="none" w:sz="0" w:space="0" w:color="auto"/>
                                                                                <w:bottom w:val="none" w:sz="0" w:space="0" w:color="auto"/>
                                                                                <w:right w:val="none" w:sz="0" w:space="0" w:color="auto"/>
                                                                              </w:divBdr>
                                                                              <w:divsChild>
                                                                                <w:div w:id="320933136">
                                                                                  <w:marLeft w:val="0"/>
                                                                                  <w:marRight w:val="0"/>
                                                                                  <w:marTop w:val="0"/>
                                                                                  <w:marBottom w:val="0"/>
                                                                                  <w:divBdr>
                                                                                    <w:top w:val="none" w:sz="0" w:space="0" w:color="auto"/>
                                                                                    <w:left w:val="none" w:sz="0" w:space="0" w:color="auto"/>
                                                                                    <w:bottom w:val="none" w:sz="0" w:space="0" w:color="auto"/>
                                                                                    <w:right w:val="none" w:sz="0" w:space="0" w:color="auto"/>
                                                                                  </w:divBdr>
                                                                                  <w:divsChild>
                                                                                    <w:div w:id="1378242116">
                                                                                      <w:marLeft w:val="0"/>
                                                                                      <w:marRight w:val="0"/>
                                                                                      <w:marTop w:val="0"/>
                                                                                      <w:marBottom w:val="0"/>
                                                                                      <w:divBdr>
                                                                                        <w:top w:val="none" w:sz="0" w:space="0" w:color="auto"/>
                                                                                        <w:left w:val="none" w:sz="0" w:space="0" w:color="auto"/>
                                                                                        <w:bottom w:val="none" w:sz="0" w:space="0" w:color="auto"/>
                                                                                        <w:right w:val="none" w:sz="0" w:space="0" w:color="auto"/>
                                                                                      </w:divBdr>
                                                                                      <w:divsChild>
                                                                                        <w:div w:id="1337148229">
                                                                                          <w:marLeft w:val="0"/>
                                                                                          <w:marRight w:val="0"/>
                                                                                          <w:marTop w:val="0"/>
                                                                                          <w:marBottom w:val="0"/>
                                                                                          <w:divBdr>
                                                                                            <w:top w:val="none" w:sz="0" w:space="0" w:color="auto"/>
                                                                                            <w:left w:val="none" w:sz="0" w:space="0" w:color="auto"/>
                                                                                            <w:bottom w:val="none" w:sz="0" w:space="0" w:color="auto"/>
                                                                                            <w:right w:val="none" w:sz="0" w:space="0" w:color="auto"/>
                                                                                          </w:divBdr>
                                                                                          <w:divsChild>
                                                                                            <w:div w:id="463815306">
                                                                                              <w:marLeft w:val="0"/>
                                                                                              <w:marRight w:val="0"/>
                                                                                              <w:marTop w:val="0"/>
                                                                                              <w:marBottom w:val="0"/>
                                                                                              <w:divBdr>
                                                                                                <w:top w:val="none" w:sz="0" w:space="0" w:color="auto"/>
                                                                                                <w:left w:val="none" w:sz="0" w:space="0" w:color="auto"/>
                                                                                                <w:bottom w:val="none" w:sz="0" w:space="0" w:color="auto"/>
                                                                                                <w:right w:val="none" w:sz="0" w:space="0" w:color="auto"/>
                                                                                              </w:divBdr>
                                                                                              <w:divsChild>
                                                                                                <w:div w:id="50536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9972805">
      <w:bodyDiv w:val="1"/>
      <w:marLeft w:val="0"/>
      <w:marRight w:val="0"/>
      <w:marTop w:val="0"/>
      <w:marBottom w:val="0"/>
      <w:divBdr>
        <w:top w:val="none" w:sz="0" w:space="0" w:color="auto"/>
        <w:left w:val="none" w:sz="0" w:space="0" w:color="auto"/>
        <w:bottom w:val="none" w:sz="0" w:space="0" w:color="auto"/>
        <w:right w:val="none" w:sz="0" w:space="0" w:color="auto"/>
      </w:divBdr>
    </w:div>
    <w:div w:id="1300569556">
      <w:bodyDiv w:val="1"/>
      <w:marLeft w:val="0"/>
      <w:marRight w:val="0"/>
      <w:marTop w:val="0"/>
      <w:marBottom w:val="0"/>
      <w:divBdr>
        <w:top w:val="none" w:sz="0" w:space="0" w:color="auto"/>
        <w:left w:val="none" w:sz="0" w:space="0" w:color="auto"/>
        <w:bottom w:val="none" w:sz="0" w:space="0" w:color="auto"/>
        <w:right w:val="none" w:sz="0" w:space="0" w:color="auto"/>
      </w:divBdr>
      <w:divsChild>
        <w:div w:id="980768983">
          <w:marLeft w:val="0"/>
          <w:marRight w:val="0"/>
          <w:marTop w:val="0"/>
          <w:marBottom w:val="0"/>
          <w:divBdr>
            <w:top w:val="none" w:sz="0" w:space="0" w:color="auto"/>
            <w:left w:val="none" w:sz="0" w:space="0" w:color="auto"/>
            <w:bottom w:val="none" w:sz="0" w:space="0" w:color="auto"/>
            <w:right w:val="none" w:sz="0" w:space="0" w:color="auto"/>
          </w:divBdr>
          <w:divsChild>
            <w:div w:id="1158038277">
              <w:marLeft w:val="0"/>
              <w:marRight w:val="0"/>
              <w:marTop w:val="0"/>
              <w:marBottom w:val="0"/>
              <w:divBdr>
                <w:top w:val="none" w:sz="0" w:space="0" w:color="auto"/>
                <w:left w:val="none" w:sz="0" w:space="0" w:color="auto"/>
                <w:bottom w:val="none" w:sz="0" w:space="0" w:color="auto"/>
                <w:right w:val="none" w:sz="0" w:space="0" w:color="auto"/>
              </w:divBdr>
              <w:divsChild>
                <w:div w:id="1706906428">
                  <w:marLeft w:val="0"/>
                  <w:marRight w:val="0"/>
                  <w:marTop w:val="0"/>
                  <w:marBottom w:val="0"/>
                  <w:divBdr>
                    <w:top w:val="none" w:sz="0" w:space="0" w:color="auto"/>
                    <w:left w:val="none" w:sz="0" w:space="0" w:color="auto"/>
                    <w:bottom w:val="none" w:sz="0" w:space="0" w:color="auto"/>
                    <w:right w:val="none" w:sz="0" w:space="0" w:color="auto"/>
                  </w:divBdr>
                  <w:divsChild>
                    <w:div w:id="2052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125556">
      <w:bodyDiv w:val="1"/>
      <w:marLeft w:val="0"/>
      <w:marRight w:val="0"/>
      <w:marTop w:val="0"/>
      <w:marBottom w:val="0"/>
      <w:divBdr>
        <w:top w:val="none" w:sz="0" w:space="0" w:color="auto"/>
        <w:left w:val="none" w:sz="0" w:space="0" w:color="auto"/>
        <w:bottom w:val="none" w:sz="0" w:space="0" w:color="auto"/>
        <w:right w:val="none" w:sz="0" w:space="0" w:color="auto"/>
      </w:divBdr>
    </w:div>
    <w:div w:id="1606888349">
      <w:bodyDiv w:val="1"/>
      <w:marLeft w:val="0"/>
      <w:marRight w:val="0"/>
      <w:marTop w:val="0"/>
      <w:marBottom w:val="0"/>
      <w:divBdr>
        <w:top w:val="none" w:sz="0" w:space="0" w:color="auto"/>
        <w:left w:val="none" w:sz="0" w:space="0" w:color="auto"/>
        <w:bottom w:val="none" w:sz="0" w:space="0" w:color="auto"/>
        <w:right w:val="none" w:sz="0" w:space="0" w:color="auto"/>
      </w:divBdr>
      <w:divsChild>
        <w:div w:id="1341589490">
          <w:marLeft w:val="0"/>
          <w:marRight w:val="0"/>
          <w:marTop w:val="0"/>
          <w:marBottom w:val="0"/>
          <w:divBdr>
            <w:top w:val="none" w:sz="0" w:space="0" w:color="auto"/>
            <w:left w:val="none" w:sz="0" w:space="0" w:color="auto"/>
            <w:bottom w:val="none" w:sz="0" w:space="0" w:color="auto"/>
            <w:right w:val="none" w:sz="0" w:space="0" w:color="auto"/>
          </w:divBdr>
          <w:divsChild>
            <w:div w:id="1370375595">
              <w:marLeft w:val="0"/>
              <w:marRight w:val="0"/>
              <w:marTop w:val="0"/>
              <w:marBottom w:val="0"/>
              <w:divBdr>
                <w:top w:val="none" w:sz="0" w:space="0" w:color="auto"/>
                <w:left w:val="none" w:sz="0" w:space="0" w:color="auto"/>
                <w:bottom w:val="none" w:sz="0" w:space="0" w:color="auto"/>
                <w:right w:val="none" w:sz="0" w:space="0" w:color="auto"/>
              </w:divBdr>
              <w:divsChild>
                <w:div w:id="673536432">
                  <w:marLeft w:val="0"/>
                  <w:marRight w:val="0"/>
                  <w:marTop w:val="0"/>
                  <w:marBottom w:val="0"/>
                  <w:divBdr>
                    <w:top w:val="none" w:sz="0" w:space="0" w:color="auto"/>
                    <w:left w:val="none" w:sz="0" w:space="0" w:color="auto"/>
                    <w:bottom w:val="none" w:sz="0" w:space="0" w:color="auto"/>
                    <w:right w:val="none" w:sz="0" w:space="0" w:color="auto"/>
                  </w:divBdr>
                  <w:divsChild>
                    <w:div w:id="5787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65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A4FC98-CE66-4659-BCC6-6EC1337BA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HSI Code of Conduct – Athletes </vt:lpstr>
    </vt:vector>
  </TitlesOfParts>
  <Company/>
  <LinksUpToDate>false</LinksUpToDate>
  <CharactersWithSpaces>3945</CharactersWithSpaces>
  <SharedDoc>false</SharedDoc>
  <HLinks>
    <vt:vector size="30" baseType="variant">
      <vt:variant>
        <vt:i4>3145768</vt:i4>
      </vt:variant>
      <vt:variant>
        <vt:i4>12</vt:i4>
      </vt:variant>
      <vt:variant>
        <vt:i4>0</vt:i4>
      </vt:variant>
      <vt:variant>
        <vt:i4>5</vt:i4>
      </vt:variant>
      <vt:variant>
        <vt:lpwstr>http://www.accessni.gov.uk/</vt:lpwstr>
      </vt:variant>
      <vt:variant>
        <vt:lpwstr/>
      </vt:variant>
      <vt:variant>
        <vt:i4>2359372</vt:i4>
      </vt:variant>
      <vt:variant>
        <vt:i4>9</vt:i4>
      </vt:variant>
      <vt:variant>
        <vt:i4>0</vt:i4>
      </vt:variant>
      <vt:variant>
        <vt:i4>5</vt:i4>
      </vt:variant>
      <vt:variant>
        <vt:lpwstr>mailto:accessni@ani.x.gsi.gov.uk</vt:lpwstr>
      </vt:variant>
      <vt:variant>
        <vt:lpwstr/>
      </vt:variant>
      <vt:variant>
        <vt:i4>1441812</vt:i4>
      </vt:variant>
      <vt:variant>
        <vt:i4>6</vt:i4>
      </vt:variant>
      <vt:variant>
        <vt:i4>0</vt:i4>
      </vt:variant>
      <vt:variant>
        <vt:i4>5</vt:i4>
      </vt:variant>
      <vt:variant>
        <vt:lpwstr>http://www.dojni.gov.uk/index/accessni/whouses-ani/volunteers.htm</vt:lpwstr>
      </vt:variant>
      <vt:variant>
        <vt:lpwstr/>
      </vt:variant>
      <vt:variant>
        <vt:i4>4718679</vt:i4>
      </vt:variant>
      <vt:variant>
        <vt:i4>3</vt:i4>
      </vt:variant>
      <vt:variant>
        <vt:i4>0</vt:i4>
      </vt:variant>
      <vt:variant>
        <vt:i4>5</vt:i4>
      </vt:variant>
      <vt:variant>
        <vt:lpwstr>http://www.nidirect.gov.uk/accessni-enhanced-guidance.pdf</vt:lpwstr>
      </vt:variant>
      <vt:variant>
        <vt:lpwstr/>
      </vt:variant>
      <vt:variant>
        <vt:i4>6946868</vt:i4>
      </vt:variant>
      <vt:variant>
        <vt:i4>0</vt:i4>
      </vt:variant>
      <vt:variant>
        <vt:i4>0</vt:i4>
      </vt:variant>
      <vt:variant>
        <vt:i4>5</vt:i4>
      </vt:variant>
      <vt:variant>
        <vt:lpwstr>http://www.nidirect.gov.uk/accessni-standard-and-enhanced-application-form.pdf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HSI Code of Conduct – Athletes</dc:title>
  <dc:subject/>
  <dc:creator>Horse Sport Ireland</dc:creator>
  <cp:keywords/>
  <dc:description/>
  <cp:lastModifiedBy>Aileen Cartwright</cp:lastModifiedBy>
  <cp:revision>2</cp:revision>
  <cp:lastPrinted>2014-01-16T16:07:00Z</cp:lastPrinted>
  <dcterms:created xsi:type="dcterms:W3CDTF">2022-02-11T10:50:00Z</dcterms:created>
  <dcterms:modified xsi:type="dcterms:W3CDTF">2022-02-11T10:50:00Z</dcterms:modified>
</cp:coreProperties>
</file>